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01D9" w14:textId="37B1D70F" w:rsidR="002A3289" w:rsidRPr="007D153B" w:rsidRDefault="002A3289" w:rsidP="002A328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  <w:r w:rsidRPr="007D153B">
        <w:rPr>
          <w:rStyle w:val="normaltextrun"/>
          <w:b/>
          <w:bCs/>
          <w:color w:val="000000"/>
        </w:rPr>
        <w:t>Minutes: DRAFT 10/</w:t>
      </w:r>
      <w:r w:rsidR="009A1291">
        <w:rPr>
          <w:rStyle w:val="normaltextrun"/>
          <w:b/>
          <w:bCs/>
          <w:color w:val="000000"/>
        </w:rPr>
        <w:t>27</w:t>
      </w:r>
      <w:r w:rsidRPr="007D153B">
        <w:rPr>
          <w:rStyle w:val="normaltextrun"/>
          <w:b/>
          <w:bCs/>
          <w:color w:val="000000"/>
        </w:rPr>
        <w:t>/25</w:t>
      </w:r>
    </w:p>
    <w:p w14:paraId="2963AC3D" w14:textId="77777777" w:rsidR="002A3289" w:rsidRPr="007D153B" w:rsidRDefault="002A3289" w:rsidP="002A328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  <w:r w:rsidRPr="007D153B">
        <w:rPr>
          <w:rStyle w:val="normaltextrun"/>
          <w:b/>
          <w:bCs/>
          <w:color w:val="000000"/>
        </w:rPr>
        <w:t>Jean I. Tsao</w:t>
      </w:r>
    </w:p>
    <w:p w14:paraId="6FD361CB" w14:textId="77777777" w:rsidR="002A3289" w:rsidRPr="007D153B" w:rsidRDefault="002A3289" w:rsidP="002A328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14:paraId="1B5BAD72" w14:textId="77777777" w:rsidR="002A3289" w:rsidRPr="007D153B" w:rsidRDefault="002A3289" w:rsidP="002A3289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7D153B">
        <w:rPr>
          <w:rStyle w:val="normaltextrun"/>
          <w:color w:val="000000"/>
        </w:rPr>
        <w:t>College of Agriculture and Natural Resources</w:t>
      </w:r>
      <w:r w:rsidRPr="007D153B">
        <w:rPr>
          <w:rStyle w:val="eop"/>
          <w:color w:val="000000"/>
        </w:rPr>
        <w:t> </w:t>
      </w:r>
    </w:p>
    <w:p w14:paraId="2719BC44" w14:textId="77777777" w:rsidR="002A3289" w:rsidRPr="007D153B" w:rsidRDefault="002A3289" w:rsidP="002A3289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7D153B">
        <w:rPr>
          <w:rStyle w:val="normaltextrun"/>
          <w:color w:val="000000"/>
        </w:rPr>
        <w:t>College Advisory Council</w:t>
      </w:r>
      <w:r w:rsidRPr="007D153B">
        <w:rPr>
          <w:rStyle w:val="eop"/>
          <w:color w:val="000000"/>
        </w:rPr>
        <w:t> </w:t>
      </w:r>
    </w:p>
    <w:p w14:paraId="0AE242B6" w14:textId="77777777" w:rsidR="00CF6F20" w:rsidRDefault="002A3289" w:rsidP="002A328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  <w:r w:rsidRPr="00CF6F20">
        <w:rPr>
          <w:rStyle w:val="normaltextrun"/>
          <w:color w:val="000000"/>
        </w:rPr>
        <w:t> Agenda</w:t>
      </w:r>
      <w:r w:rsidRPr="00DB0F43">
        <w:rPr>
          <w:rStyle w:val="normaltextrun"/>
          <w:b/>
          <w:bCs/>
          <w:color w:val="000000"/>
        </w:rPr>
        <w:t xml:space="preserve"> </w:t>
      </w:r>
    </w:p>
    <w:p w14:paraId="21584BFB" w14:textId="638BF27B" w:rsidR="002A3289" w:rsidRPr="00DB0F43" w:rsidRDefault="002A3289" w:rsidP="002A328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18"/>
          <w:szCs w:val="18"/>
        </w:rPr>
      </w:pPr>
      <w:r w:rsidRPr="00DB0F43">
        <w:rPr>
          <w:rStyle w:val="normaltextrun"/>
          <w:b/>
          <w:bCs/>
          <w:color w:val="000000"/>
        </w:rPr>
        <w:t>October 10th, 2025, 3:30 PM</w:t>
      </w:r>
      <w:r w:rsidRPr="00DB0F43">
        <w:rPr>
          <w:rStyle w:val="eop"/>
          <w:b/>
          <w:bCs/>
          <w:color w:val="000000"/>
        </w:rPr>
        <w:t> </w:t>
      </w:r>
    </w:p>
    <w:p w14:paraId="53679667" w14:textId="77777777" w:rsidR="002A3289" w:rsidRPr="007D153B" w:rsidRDefault="002A3289" w:rsidP="002A3289">
      <w:pPr>
        <w:pStyle w:val="paragraph"/>
        <w:spacing w:before="0" w:beforeAutospacing="0" w:after="0" w:afterAutospacing="0"/>
        <w:textAlignment w:val="baseline"/>
      </w:pPr>
      <w:r w:rsidRPr="007D153B">
        <w:t>Join Zoom Meeting</w:t>
      </w:r>
    </w:p>
    <w:p w14:paraId="4801CC6D" w14:textId="77777777" w:rsidR="002A3289" w:rsidRPr="007D153B" w:rsidRDefault="00FA7A83" w:rsidP="002A3289">
      <w:pPr>
        <w:pStyle w:val="paragraph"/>
        <w:spacing w:before="0" w:beforeAutospacing="0" w:after="0" w:afterAutospacing="0"/>
        <w:textAlignment w:val="baseline"/>
      </w:pPr>
      <w:hyperlink r:id="rId8" w:history="1">
        <w:r w:rsidR="002A3289" w:rsidRPr="007D153B">
          <w:rPr>
            <w:rStyle w:val="Hyperlink"/>
            <w:rFonts w:eastAsiaTheme="majorEastAsia"/>
          </w:rPr>
          <w:t>https://msu.zoom.us/j/97781909143</w:t>
        </w:r>
      </w:hyperlink>
    </w:p>
    <w:p w14:paraId="080C57BB" w14:textId="77777777" w:rsidR="002A3289" w:rsidRPr="007D153B" w:rsidRDefault="002A3289" w:rsidP="002A3289">
      <w:pPr>
        <w:pStyle w:val="paragraph"/>
        <w:spacing w:before="0" w:beforeAutospacing="0" w:after="0" w:afterAutospacing="0"/>
        <w:textAlignment w:val="baseline"/>
      </w:pPr>
      <w:r w:rsidRPr="007D153B">
        <w:t>Meeting ID: 977 8190 9143</w:t>
      </w:r>
    </w:p>
    <w:p w14:paraId="5C8E4426" w14:textId="77777777" w:rsidR="002A3289" w:rsidRPr="007D153B" w:rsidRDefault="002A3289" w:rsidP="002A3289">
      <w:pPr>
        <w:pStyle w:val="paragraph"/>
        <w:spacing w:before="0" w:beforeAutospacing="0" w:after="0" w:afterAutospacing="0"/>
        <w:textAlignment w:val="baseline"/>
      </w:pPr>
      <w:r w:rsidRPr="007D153B">
        <w:t>Passcode: 633977</w:t>
      </w:r>
    </w:p>
    <w:p w14:paraId="58D94DE1" w14:textId="77777777" w:rsidR="002A3289" w:rsidRPr="007D153B" w:rsidRDefault="002A3289" w:rsidP="002A32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D153B">
        <w:rPr>
          <w:rStyle w:val="eop"/>
        </w:rPr>
        <w:t> </w:t>
      </w:r>
    </w:p>
    <w:p w14:paraId="238D960B" w14:textId="77777777" w:rsidR="002A3289" w:rsidRPr="007D153B" w:rsidRDefault="002A328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7D153B">
        <w:rPr>
          <w:rStyle w:val="normaltextrun"/>
        </w:rPr>
        <w:t>Call to Order – David Skole, Chair. (</w:t>
      </w:r>
      <w:r w:rsidRPr="007D153B">
        <w:rPr>
          <w:rStyle w:val="normaltextrun"/>
          <w:color w:val="000000"/>
          <w:shd w:val="clear" w:color="auto" w:fill="00FF00"/>
        </w:rPr>
        <w:t>Action item</w:t>
      </w:r>
      <w:r w:rsidRPr="007D153B">
        <w:rPr>
          <w:rStyle w:val="normaltextrun"/>
        </w:rPr>
        <w:t>)</w:t>
      </w:r>
      <w:r w:rsidRPr="007D153B">
        <w:rPr>
          <w:rStyle w:val="eop"/>
        </w:rPr>
        <w:t> </w:t>
      </w:r>
    </w:p>
    <w:p w14:paraId="09C1EDA7" w14:textId="77777777" w:rsidR="002A3289" w:rsidRPr="007D153B" w:rsidRDefault="002A328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7D153B">
        <w:rPr>
          <w:rStyle w:val="normaltextrun"/>
        </w:rPr>
        <w:t>Introductions (</w:t>
      </w:r>
      <w:r w:rsidRPr="007D153B">
        <w:rPr>
          <w:rStyle w:val="normaltextrun"/>
          <w:shd w:val="clear" w:color="auto" w:fill="00FFFF"/>
        </w:rPr>
        <w:t>Information item</w:t>
      </w:r>
      <w:r w:rsidRPr="007D153B">
        <w:rPr>
          <w:rStyle w:val="normaltextrun"/>
        </w:rPr>
        <w:t>) </w:t>
      </w:r>
      <w:r w:rsidRPr="007D153B">
        <w:rPr>
          <w:rStyle w:val="eop"/>
        </w:rPr>
        <w:t> </w:t>
      </w:r>
    </w:p>
    <w:p w14:paraId="6FC6E859" w14:textId="77777777" w:rsidR="002A3289" w:rsidRPr="007D153B" w:rsidRDefault="002A328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7D153B">
        <w:rPr>
          <w:rStyle w:val="normaltextrun"/>
        </w:rPr>
        <w:t>Approval of agenda. (</w:t>
      </w:r>
      <w:r w:rsidRPr="007D153B">
        <w:rPr>
          <w:rStyle w:val="normaltextrun"/>
          <w:shd w:val="clear" w:color="auto" w:fill="00FF00"/>
        </w:rPr>
        <w:t>Action item</w:t>
      </w:r>
      <w:r w:rsidRPr="007D153B">
        <w:rPr>
          <w:rStyle w:val="normaltextrun"/>
        </w:rPr>
        <w:t>)</w:t>
      </w:r>
      <w:r w:rsidRPr="007D153B">
        <w:rPr>
          <w:rStyle w:val="eop"/>
        </w:rPr>
        <w:t> </w:t>
      </w:r>
    </w:p>
    <w:p w14:paraId="3CCC7F84" w14:textId="77777777" w:rsidR="002A3289" w:rsidRPr="007D153B" w:rsidRDefault="002A328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</w:rPr>
      </w:pPr>
      <w:r w:rsidRPr="007D153B">
        <w:rPr>
          <w:rStyle w:val="normaltextrun"/>
        </w:rPr>
        <w:t>Approval of minutes for previous meeting – September 12</w:t>
      </w:r>
      <w:r w:rsidRPr="007D153B">
        <w:rPr>
          <w:rStyle w:val="normaltextrun"/>
          <w:vertAlign w:val="superscript"/>
        </w:rPr>
        <w:t>th</w:t>
      </w:r>
      <w:r w:rsidRPr="007D153B">
        <w:rPr>
          <w:rStyle w:val="normaltextrun"/>
        </w:rPr>
        <w:t>, 2025 Meeting. Please review prior to this meeting (available in Teams)</w:t>
      </w:r>
      <w:r w:rsidRPr="007D153B">
        <w:t xml:space="preserve"> </w:t>
      </w:r>
      <w:r w:rsidRPr="007D153B">
        <w:rPr>
          <w:rStyle w:val="normaltextrun"/>
        </w:rPr>
        <w:t>(</w:t>
      </w:r>
      <w:r w:rsidRPr="007D153B">
        <w:rPr>
          <w:rStyle w:val="normaltextrun"/>
          <w:shd w:val="clear" w:color="auto" w:fill="00FF00"/>
        </w:rPr>
        <w:t>Action item</w:t>
      </w:r>
      <w:r w:rsidRPr="007D153B">
        <w:rPr>
          <w:rStyle w:val="normaltextrun"/>
        </w:rPr>
        <w:t>)</w:t>
      </w:r>
    </w:p>
    <w:p w14:paraId="0C44B510" w14:textId="77777777" w:rsidR="002A3289" w:rsidRPr="007D153B" w:rsidRDefault="002A328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7D153B">
        <w:rPr>
          <w:rStyle w:val="normaltextrun"/>
          <w:color w:val="000000"/>
          <w:shd w:val="clear" w:color="auto" w:fill="FFFFFF"/>
        </w:rPr>
        <w:t xml:space="preserve">Update – Dean Matt </w:t>
      </w:r>
      <w:proofErr w:type="spellStart"/>
      <w:r w:rsidRPr="007D153B">
        <w:rPr>
          <w:rStyle w:val="normaltextrun"/>
          <w:color w:val="000000"/>
          <w:shd w:val="clear" w:color="auto" w:fill="FFFFFF"/>
        </w:rPr>
        <w:t>Daum</w:t>
      </w:r>
      <w:proofErr w:type="spellEnd"/>
      <w:r w:rsidRPr="007D153B">
        <w:rPr>
          <w:rStyle w:val="normaltextrun"/>
          <w:color w:val="000000"/>
          <w:shd w:val="clear" w:color="auto" w:fill="FFFFFF"/>
        </w:rPr>
        <w:t>, (</w:t>
      </w:r>
      <w:r w:rsidRPr="007D153B">
        <w:rPr>
          <w:rStyle w:val="normaltextrun"/>
          <w:color w:val="000000"/>
          <w:shd w:val="clear" w:color="auto" w:fill="00FFFF"/>
        </w:rPr>
        <w:t>Information item</w:t>
      </w:r>
      <w:r w:rsidRPr="007D153B">
        <w:rPr>
          <w:rStyle w:val="normaltextrun"/>
          <w:color w:val="000000"/>
          <w:shd w:val="clear" w:color="auto" w:fill="FFFFFF"/>
        </w:rPr>
        <w:t>)</w:t>
      </w:r>
      <w:r w:rsidRPr="007D153B">
        <w:rPr>
          <w:rStyle w:val="eop"/>
          <w:color w:val="000000"/>
        </w:rPr>
        <w:t> </w:t>
      </w:r>
    </w:p>
    <w:p w14:paraId="42E2CC94" w14:textId="77777777" w:rsidR="002A3289" w:rsidRPr="007D153B" w:rsidRDefault="002A328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 w:rsidRPr="007D153B">
        <w:rPr>
          <w:rStyle w:val="eop"/>
          <w:color w:val="000000"/>
        </w:rPr>
        <w:t xml:space="preserve"> Interim </w:t>
      </w:r>
      <w:r w:rsidRPr="007D153B">
        <w:rPr>
          <w:rStyle w:val="normaltextrun"/>
          <w:color w:val="000000"/>
        </w:rPr>
        <w:t xml:space="preserve">Associate Dean for Faculty Affairs and Development Update </w:t>
      </w:r>
      <w:proofErr w:type="spellStart"/>
      <w:r w:rsidRPr="007D153B">
        <w:rPr>
          <w:rStyle w:val="normaltextrun"/>
          <w:color w:val="000000"/>
        </w:rPr>
        <w:t>Antomia</w:t>
      </w:r>
      <w:proofErr w:type="spellEnd"/>
      <w:r w:rsidRPr="007D153B">
        <w:rPr>
          <w:rStyle w:val="normaltextrun"/>
          <w:color w:val="000000"/>
        </w:rPr>
        <w:t xml:space="preserve"> Farrell (</w:t>
      </w:r>
      <w:r w:rsidRPr="007D153B">
        <w:rPr>
          <w:rStyle w:val="normaltextrun"/>
          <w:color w:val="000000"/>
          <w:shd w:val="clear" w:color="auto" w:fill="00FFFF"/>
        </w:rPr>
        <w:t>Information item</w:t>
      </w:r>
      <w:r w:rsidRPr="007D153B">
        <w:rPr>
          <w:rStyle w:val="normaltextrun"/>
          <w:color w:val="000000"/>
        </w:rPr>
        <w:t>)</w:t>
      </w:r>
      <w:r w:rsidRPr="007D153B">
        <w:rPr>
          <w:rStyle w:val="eop"/>
          <w:color w:val="000000"/>
        </w:rPr>
        <w:t> </w:t>
      </w:r>
    </w:p>
    <w:p w14:paraId="11CF1239" w14:textId="77777777" w:rsidR="002A3289" w:rsidRPr="007D153B" w:rsidRDefault="002A328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 w:rsidRPr="007D153B">
        <w:rPr>
          <w:rStyle w:val="eop"/>
        </w:rPr>
        <w:t xml:space="preserve">Assistant  Dean Ron Bates – Discussion of Guidance and Support For Faculty with Extension Appointments. Please review the document placed on the </w:t>
      </w:r>
      <w:proofErr w:type="spellStart"/>
      <w:r w:rsidRPr="007D153B">
        <w:rPr>
          <w:rStyle w:val="eop"/>
        </w:rPr>
        <w:t>Calender</w:t>
      </w:r>
      <w:proofErr w:type="spellEnd"/>
      <w:r w:rsidRPr="007D153B">
        <w:rPr>
          <w:rStyle w:val="eop"/>
        </w:rPr>
        <w:t xml:space="preserve"> and attached.</w:t>
      </w:r>
    </w:p>
    <w:p w14:paraId="4FFAE0FC" w14:textId="77777777" w:rsidR="002A3289" w:rsidRPr="007D153B" w:rsidRDefault="002A3289" w:rsidP="002A328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 w:rsidRPr="007D153B">
        <w:rPr>
          <w:rStyle w:val="eop"/>
        </w:rPr>
        <w:t xml:space="preserve"> </w:t>
      </w:r>
    </w:p>
    <w:p w14:paraId="6695F9F0" w14:textId="77777777" w:rsidR="002A3289" w:rsidRPr="007D153B" w:rsidRDefault="002A3289" w:rsidP="002A3289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  <w:r w:rsidRPr="007D153B">
        <w:rPr>
          <w:rStyle w:val="normaltextrun"/>
          <w:u w:val="single"/>
        </w:rPr>
        <w:t>Old business</w:t>
      </w:r>
      <w:r w:rsidRPr="007D153B">
        <w:rPr>
          <w:rStyle w:val="eop"/>
        </w:rPr>
        <w:t> </w:t>
      </w:r>
    </w:p>
    <w:p w14:paraId="22A25696" w14:textId="77777777" w:rsidR="002A3289" w:rsidRPr="007D153B" w:rsidRDefault="002A328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 w:rsidRPr="007D153B">
        <w:rPr>
          <w:rStyle w:val="eop"/>
        </w:rPr>
        <w:t>Annual Meeting Planning Update</w:t>
      </w:r>
    </w:p>
    <w:p w14:paraId="48E08FA2" w14:textId="77777777" w:rsidR="002A3289" w:rsidRPr="007D153B" w:rsidRDefault="002A328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 w:rsidRPr="007D153B">
        <w:rPr>
          <w:rStyle w:val="eop"/>
        </w:rPr>
        <w:t>Faculty Elections</w:t>
      </w:r>
    </w:p>
    <w:p w14:paraId="69F31D34" w14:textId="77777777" w:rsidR="002A3289" w:rsidRPr="007D153B" w:rsidRDefault="002A3289" w:rsidP="002A328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u w:val="single"/>
        </w:rPr>
      </w:pPr>
    </w:p>
    <w:p w14:paraId="2EB44E8D" w14:textId="77777777" w:rsidR="002A3289" w:rsidRPr="007D153B" w:rsidRDefault="002A3289" w:rsidP="002A3289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  <w:r w:rsidRPr="007D153B">
        <w:rPr>
          <w:rStyle w:val="normaltextrun"/>
          <w:u w:val="single"/>
        </w:rPr>
        <w:t>New Business</w:t>
      </w:r>
      <w:r w:rsidRPr="007D153B">
        <w:rPr>
          <w:rStyle w:val="eop"/>
        </w:rPr>
        <w:t> </w:t>
      </w:r>
    </w:p>
    <w:p w14:paraId="563637F6" w14:textId="77777777" w:rsidR="002A3289" w:rsidRPr="007D153B" w:rsidRDefault="002A328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7D153B">
        <w:t>Amendments to Faculty Bylaws</w:t>
      </w:r>
    </w:p>
    <w:p w14:paraId="790DAFCE" w14:textId="77777777" w:rsidR="002A3289" w:rsidRPr="007D153B" w:rsidRDefault="002A328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7D153B">
        <w:t>Other</w:t>
      </w:r>
    </w:p>
    <w:p w14:paraId="33E45D23" w14:textId="3B60FC34" w:rsidR="002A3289" w:rsidRPr="007D153B" w:rsidRDefault="002A3289" w:rsidP="002A32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5AD5D7E3" w14:textId="77777777" w:rsidR="002A3289" w:rsidRPr="007D153B" w:rsidRDefault="002A3289" w:rsidP="002A3289">
      <w:pPr>
        <w:pStyle w:val="paragraph"/>
        <w:pBdr>
          <w:bottom w:val="dotted" w:sz="24" w:space="1" w:color="auto"/>
        </w:pBdr>
        <w:spacing w:before="0" w:beforeAutospacing="0" w:after="0" w:afterAutospacing="0"/>
        <w:textAlignment w:val="baseline"/>
        <w:rPr>
          <w:rStyle w:val="eop"/>
        </w:rPr>
      </w:pPr>
      <w:r w:rsidRPr="007D153B">
        <w:rPr>
          <w:rStyle w:val="normaltextrun"/>
        </w:rPr>
        <w:t>Adjourn </w:t>
      </w:r>
      <w:r w:rsidRPr="007D153B">
        <w:rPr>
          <w:rStyle w:val="eop"/>
        </w:rPr>
        <w:t> </w:t>
      </w:r>
    </w:p>
    <w:p w14:paraId="4C5BDABA" w14:textId="77777777" w:rsidR="00AF2F23" w:rsidRDefault="00AF2F23">
      <w:pPr>
        <w:rPr>
          <w:rFonts w:ascii="Times New Roman" w:hAnsi="Times New Roman" w:cs="Times New Roman"/>
        </w:rPr>
      </w:pPr>
    </w:p>
    <w:p w14:paraId="0C10CCE3" w14:textId="5229D859" w:rsidR="00AF2F23" w:rsidRDefault="00AF2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 about </w:t>
      </w:r>
      <w:r w:rsidR="009A1291">
        <w:rPr>
          <w:rFonts w:ascii="Times New Roman" w:hAnsi="Times New Roman" w:cs="Times New Roman"/>
        </w:rPr>
        <w:t xml:space="preserve">process to create these </w:t>
      </w:r>
      <w:r>
        <w:rPr>
          <w:rFonts w:ascii="Times New Roman" w:hAnsi="Times New Roman" w:cs="Times New Roman"/>
        </w:rPr>
        <w:t>minutes:</w:t>
      </w:r>
    </w:p>
    <w:p w14:paraId="0DAF424B" w14:textId="77777777" w:rsidR="00AF2F23" w:rsidRDefault="00AF2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Transcript of meeting in Zoom was saved (except for 5 min during Dean </w:t>
      </w:r>
      <w:proofErr w:type="spellStart"/>
      <w:r>
        <w:rPr>
          <w:rFonts w:ascii="Times New Roman" w:hAnsi="Times New Roman" w:cs="Times New Roman"/>
        </w:rPr>
        <w:t>Daum’s</w:t>
      </w:r>
      <w:proofErr w:type="spellEnd"/>
      <w:r>
        <w:rPr>
          <w:rFonts w:ascii="Times New Roman" w:hAnsi="Times New Roman" w:cs="Times New Roman"/>
        </w:rPr>
        <w:t xml:space="preserve"> discussion between “Strategic planning” and “Extension as a platform”). </w:t>
      </w:r>
    </w:p>
    <w:p w14:paraId="704C13A9" w14:textId="07FE9693" w:rsidR="00AF2F23" w:rsidRDefault="00AF2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Used Co-Pilot to summarize the transcript in keeping with the headers in the agenda.</w:t>
      </w:r>
    </w:p>
    <w:p w14:paraId="58B12A72" w14:textId="77777777" w:rsidR="00AF2F23" w:rsidRDefault="00AF2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Some additional discussion is noted in the minutes that ensued after New Business.</w:t>
      </w:r>
    </w:p>
    <w:p w14:paraId="3A1989A7" w14:textId="69EEE4C7" w:rsidR="00AF2F23" w:rsidRDefault="00AF2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Some action points are listed within the minutes, but then a list is provided at the end of the minutes</w:t>
      </w:r>
      <w:r w:rsidR="009A1291">
        <w:rPr>
          <w:rFonts w:ascii="Times New Roman" w:hAnsi="Times New Roman" w:cs="Times New Roman"/>
        </w:rPr>
        <w:t>.</w:t>
      </w:r>
    </w:p>
    <w:p w14:paraId="420478B0" w14:textId="72E6A136" w:rsidR="00AF2F23" w:rsidRDefault="00AF2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Jean could not confirm some of the names in the transcript (e.g., “</w:t>
      </w:r>
      <w:proofErr w:type="spellStart"/>
      <w:r>
        <w:rPr>
          <w:rFonts w:ascii="Times New Roman" w:hAnsi="Times New Roman" w:cs="Times New Roman"/>
        </w:rPr>
        <w:t>Sinem</w:t>
      </w:r>
      <w:proofErr w:type="spellEnd"/>
      <w:r>
        <w:rPr>
          <w:rFonts w:ascii="Times New Roman" w:hAnsi="Times New Roman" w:cs="Times New Roman"/>
        </w:rPr>
        <w:t xml:space="preserve">”), which may need to </w:t>
      </w:r>
      <w:r w:rsidR="00C82D32">
        <w:rPr>
          <w:rFonts w:ascii="Times New Roman" w:hAnsi="Times New Roman" w:cs="Times New Roman"/>
        </w:rPr>
        <w:t xml:space="preserve">be </w:t>
      </w:r>
      <w:r>
        <w:rPr>
          <w:rFonts w:ascii="Times New Roman" w:hAnsi="Times New Roman" w:cs="Times New Roman"/>
        </w:rPr>
        <w:t>revised</w:t>
      </w:r>
      <w:r w:rsidR="00C82D32">
        <w:rPr>
          <w:rFonts w:ascii="Times New Roman" w:hAnsi="Times New Roman" w:cs="Times New Roman"/>
        </w:rPr>
        <w:t xml:space="preserve"> upon review by the Committee.</w:t>
      </w:r>
    </w:p>
    <w:p w14:paraId="14C376ED" w14:textId="52DC5354" w:rsidR="00C82D32" w:rsidRDefault="00C82D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Jean will upload both the full transcript as well as the minutes to the One Drive.</w:t>
      </w:r>
    </w:p>
    <w:p w14:paraId="4F7640D8" w14:textId="4C63FF7B" w:rsidR="00CD41BE" w:rsidRDefault="00CD41BE">
      <w:pPr>
        <w:rPr>
          <w:rFonts w:ascii="Times New Roman" w:hAnsi="Times New Roman" w:cs="Times New Roman"/>
        </w:rPr>
      </w:pPr>
      <w:r w:rsidRPr="007D153B">
        <w:rPr>
          <w:rFonts w:ascii="Times New Roman" w:hAnsi="Times New Roman" w:cs="Times New Roman"/>
        </w:rPr>
        <w:br w:type="page"/>
      </w:r>
    </w:p>
    <w:p w14:paraId="078788C7" w14:textId="3E77410D" w:rsidR="00CD41BE" w:rsidRDefault="00CD41BE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79F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Agenda Item 1: Call to Order</w:t>
      </w:r>
    </w:p>
    <w:p w14:paraId="000752CA" w14:textId="77777777" w:rsidR="00D40961" w:rsidRPr="008C79F4" w:rsidRDefault="00D40961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96F136" w14:textId="77777777" w:rsidR="00CD41BE" w:rsidRPr="008C79F4" w:rsidRDefault="00CD41BE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Meeting called to order by Chair David Skole.</w:t>
      </w:r>
    </w:p>
    <w:p w14:paraId="2681B486" w14:textId="48715FCD" w:rsidR="00CD41BE" w:rsidRDefault="00CD41BE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 xml:space="preserve">Muhammad </w:t>
      </w:r>
      <w:proofErr w:type="spellStart"/>
      <w:r w:rsidRPr="008C79F4">
        <w:rPr>
          <w:rFonts w:ascii="Times New Roman" w:eastAsia="Times New Roman" w:hAnsi="Times New Roman" w:cs="Times New Roman"/>
        </w:rPr>
        <w:t>Rabnawaz</w:t>
      </w:r>
      <w:proofErr w:type="spellEnd"/>
      <w:r w:rsidRPr="008C79F4">
        <w:rPr>
          <w:rFonts w:ascii="Times New Roman" w:eastAsia="Times New Roman" w:hAnsi="Times New Roman" w:cs="Times New Roman"/>
        </w:rPr>
        <w:t xml:space="preserve"> confirmed as CGC representative.</w:t>
      </w:r>
    </w:p>
    <w:p w14:paraId="4075275F" w14:textId="77777777" w:rsidR="00784B66" w:rsidRPr="008C79F4" w:rsidRDefault="00784B66" w:rsidP="00784B66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</w:p>
    <w:p w14:paraId="58F731C6" w14:textId="77777777" w:rsidR="00CD41BE" w:rsidRPr="008C79F4" w:rsidRDefault="00FA7A83" w:rsidP="007D153B">
      <w:p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</w:r>
      <w:r w:rsidR="00FA7A83">
        <w:rPr>
          <w:rFonts w:ascii="Times New Roman" w:eastAsia="Times New Roman" w:hAnsi="Times New Roman" w:cs="Times New Roman"/>
          <w:noProof/>
        </w:rPr>
        <w:pict w14:anchorId="120D4B6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D56411" w14:textId="77777777" w:rsidR="007D153B" w:rsidRDefault="007D153B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</w:p>
    <w:p w14:paraId="1E3D6282" w14:textId="02AC8B23" w:rsidR="00CD41BE" w:rsidRDefault="00CD41BE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79F4">
        <w:rPr>
          <w:rFonts w:ascii="Times New Roman" w:eastAsia="Times New Roman" w:hAnsi="Times New Roman" w:cs="Times New Roman"/>
          <w:b/>
          <w:bCs/>
          <w:sz w:val="28"/>
          <w:szCs w:val="28"/>
        </w:rPr>
        <w:t>Agenda Item 2: Introductions</w:t>
      </w:r>
    </w:p>
    <w:p w14:paraId="30627E01" w14:textId="77777777" w:rsidR="00D40961" w:rsidRPr="008C79F4" w:rsidRDefault="00D40961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F8C615" w14:textId="69743091" w:rsidR="00CD41BE" w:rsidRDefault="00CD41BE">
      <w:pPr>
        <w:numPr>
          <w:ilvl w:val="0"/>
          <w:numId w:val="9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Members introduced themselves, including new and substitute representatives.</w:t>
      </w:r>
    </w:p>
    <w:p w14:paraId="29780856" w14:textId="77777777" w:rsidR="00784B66" w:rsidRPr="008C79F4" w:rsidRDefault="00784B66" w:rsidP="00784B66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</w:p>
    <w:p w14:paraId="69D3D796" w14:textId="77777777" w:rsidR="00CD41BE" w:rsidRPr="008C79F4" w:rsidRDefault="00FA7A83" w:rsidP="007D153B">
      <w:p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</w:r>
      <w:r w:rsidR="00FA7A83">
        <w:rPr>
          <w:rFonts w:ascii="Times New Roman" w:eastAsia="Times New Roman" w:hAnsi="Times New Roman" w:cs="Times New Roman"/>
          <w:noProof/>
        </w:rPr>
        <w:pict w14:anchorId="0CF29D6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7844B05" w14:textId="77777777" w:rsidR="007D153B" w:rsidRDefault="007D153B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</w:p>
    <w:p w14:paraId="7F028C06" w14:textId="694AC31E" w:rsidR="00CD41BE" w:rsidRDefault="00CD41BE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79F4">
        <w:rPr>
          <w:rFonts w:ascii="Times New Roman" w:eastAsia="Times New Roman" w:hAnsi="Times New Roman" w:cs="Times New Roman"/>
          <w:b/>
          <w:bCs/>
          <w:sz w:val="28"/>
          <w:szCs w:val="28"/>
        </w:rPr>
        <w:t>Agenda Item 3: Approval of Agenda</w:t>
      </w:r>
    </w:p>
    <w:p w14:paraId="742C57E5" w14:textId="77777777" w:rsidR="00D40961" w:rsidRPr="008C79F4" w:rsidRDefault="00D40961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C2D005" w14:textId="77777777" w:rsidR="00CD41BE" w:rsidRPr="008C79F4" w:rsidRDefault="00CD41BE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 xml:space="preserve">Motion to approve by Frank </w:t>
      </w:r>
      <w:proofErr w:type="spellStart"/>
      <w:r w:rsidRPr="008C79F4">
        <w:rPr>
          <w:rFonts w:ascii="Times New Roman" w:eastAsia="Times New Roman" w:hAnsi="Times New Roman" w:cs="Times New Roman"/>
        </w:rPr>
        <w:t>Lupi</w:t>
      </w:r>
      <w:proofErr w:type="spellEnd"/>
      <w:r w:rsidRPr="008C79F4">
        <w:rPr>
          <w:rFonts w:ascii="Times New Roman" w:eastAsia="Times New Roman" w:hAnsi="Times New Roman" w:cs="Times New Roman"/>
        </w:rPr>
        <w:t>, seconded by Dong Zhao.</w:t>
      </w:r>
    </w:p>
    <w:p w14:paraId="0FB323D0" w14:textId="7CE4A707" w:rsidR="00CD41BE" w:rsidRDefault="00CD41BE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Approved by unanimous consent.</w:t>
      </w:r>
    </w:p>
    <w:p w14:paraId="6AE8A4F0" w14:textId="77777777" w:rsidR="00784B66" w:rsidRPr="008C79F4" w:rsidRDefault="00784B66" w:rsidP="00784B66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</w:p>
    <w:p w14:paraId="6671ADCA" w14:textId="77777777" w:rsidR="00CD41BE" w:rsidRPr="008C79F4" w:rsidRDefault="00FA7A83" w:rsidP="007D153B">
      <w:p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</w:r>
      <w:r w:rsidR="00FA7A83">
        <w:rPr>
          <w:rFonts w:ascii="Times New Roman" w:eastAsia="Times New Roman" w:hAnsi="Times New Roman" w:cs="Times New Roman"/>
          <w:noProof/>
        </w:rPr>
        <w:pict w14:anchorId="53FEC5A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DDBF63E" w14:textId="77777777" w:rsidR="007D153B" w:rsidRPr="00D40961" w:rsidRDefault="007D153B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25064F" w14:textId="284174B9" w:rsidR="00CD41BE" w:rsidRDefault="00CD41BE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79F4">
        <w:rPr>
          <w:rFonts w:ascii="Times New Roman" w:eastAsia="Times New Roman" w:hAnsi="Times New Roman" w:cs="Times New Roman"/>
          <w:b/>
          <w:bCs/>
          <w:sz w:val="28"/>
          <w:szCs w:val="28"/>
        </w:rPr>
        <w:t>Agenda Item 4: Approval of Minutes</w:t>
      </w:r>
    </w:p>
    <w:p w14:paraId="7227ABF4" w14:textId="77777777" w:rsidR="00D40961" w:rsidRPr="008C79F4" w:rsidRDefault="00D40961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6FDC11" w14:textId="7A0C6C84" w:rsidR="00CD41BE" w:rsidRDefault="00CD41BE">
      <w:pPr>
        <w:numPr>
          <w:ilvl w:val="0"/>
          <w:numId w:val="1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Minutes from September 12, 2025 meeting approved with minor corrections</w:t>
      </w:r>
      <w:r w:rsidR="00E109CF" w:rsidRPr="007D153B">
        <w:rPr>
          <w:rFonts w:ascii="Times New Roman" w:eastAsia="Times New Roman" w:hAnsi="Times New Roman" w:cs="Times New Roman"/>
        </w:rPr>
        <w:t xml:space="preserve"> (typos).</w:t>
      </w:r>
    </w:p>
    <w:p w14:paraId="49AC025B" w14:textId="77777777" w:rsidR="00784B66" w:rsidRPr="008C79F4" w:rsidRDefault="00784B66" w:rsidP="00784B66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</w:p>
    <w:p w14:paraId="6B807853" w14:textId="77777777" w:rsidR="00CD41BE" w:rsidRPr="008C79F4" w:rsidRDefault="00FA7A83" w:rsidP="007D153B">
      <w:p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</w:r>
      <w:r w:rsidR="00FA7A83">
        <w:rPr>
          <w:rFonts w:ascii="Times New Roman" w:eastAsia="Times New Roman" w:hAnsi="Times New Roman" w:cs="Times New Roman"/>
          <w:noProof/>
        </w:rPr>
        <w:pict w14:anchorId="2847079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BF559C6" w14:textId="77777777" w:rsidR="007D153B" w:rsidRDefault="007D153B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</w:p>
    <w:p w14:paraId="3A94FF24" w14:textId="5A828356" w:rsidR="00CD41BE" w:rsidRPr="008C79F4" w:rsidRDefault="00CD41BE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79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Agenda Item 5: Dean Matt </w:t>
      </w:r>
      <w:proofErr w:type="spellStart"/>
      <w:r w:rsidRPr="008C79F4">
        <w:rPr>
          <w:rFonts w:ascii="Times New Roman" w:eastAsia="Times New Roman" w:hAnsi="Times New Roman" w:cs="Times New Roman"/>
          <w:b/>
          <w:bCs/>
          <w:sz w:val="28"/>
          <w:szCs w:val="28"/>
        </w:rPr>
        <w:t>Daum’s</w:t>
      </w:r>
      <w:proofErr w:type="spellEnd"/>
      <w:r w:rsidRPr="008C79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Update</w:t>
      </w:r>
    </w:p>
    <w:p w14:paraId="5665E9A0" w14:textId="77777777" w:rsidR="00D40961" w:rsidRDefault="00D40961" w:rsidP="007D153B">
      <w:pPr>
        <w:contextualSpacing/>
        <w:rPr>
          <w:rFonts w:ascii="Times New Roman" w:eastAsia="Times New Roman" w:hAnsi="Times New Roman" w:cs="Times New Roman"/>
        </w:rPr>
      </w:pPr>
    </w:p>
    <w:p w14:paraId="331DA4CA" w14:textId="76FCAC2B" w:rsidR="00CD41BE" w:rsidRPr="007D153B" w:rsidRDefault="00CD41BE" w:rsidP="007D153B">
      <w:pPr>
        <w:contextualSpacing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 xml:space="preserve">Dean </w:t>
      </w:r>
      <w:proofErr w:type="spellStart"/>
      <w:r w:rsidRPr="007D153B">
        <w:rPr>
          <w:rFonts w:ascii="Times New Roman" w:eastAsia="Times New Roman" w:hAnsi="Times New Roman" w:cs="Times New Roman"/>
        </w:rPr>
        <w:t>Daum</w:t>
      </w:r>
      <w:proofErr w:type="spellEnd"/>
      <w:r w:rsidRPr="007D153B">
        <w:rPr>
          <w:rFonts w:ascii="Times New Roman" w:eastAsia="Times New Roman" w:hAnsi="Times New Roman" w:cs="Times New Roman"/>
        </w:rPr>
        <w:t xml:space="preserve"> emphasized his commitment to active engagement with the CAC and faculty. He encouraged two-way communication and welcomed input from faculty throughout the academic year. Key points included:</w:t>
      </w:r>
    </w:p>
    <w:p w14:paraId="0A19820E" w14:textId="77777777" w:rsidR="007D153B" w:rsidRDefault="007D153B" w:rsidP="007D153B">
      <w:pPr>
        <w:spacing w:before="100" w:beforeAutospacing="1" w:after="100" w:afterAutospacing="1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</w:p>
    <w:p w14:paraId="1C3BD81C" w14:textId="6E81F178" w:rsidR="00CD41BE" w:rsidRPr="000747FE" w:rsidRDefault="00CD41BE" w:rsidP="007D153B">
      <w:pPr>
        <w:spacing w:before="100" w:beforeAutospacing="1" w:after="100" w:afterAutospacing="1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  <w:r w:rsidRPr="000747FE">
        <w:rPr>
          <w:rFonts w:ascii="Times New Roman" w:eastAsia="Times New Roman" w:hAnsi="Times New Roman" w:cs="Times New Roman"/>
          <w:b/>
          <w:bCs/>
        </w:rPr>
        <w:t>Budget Cuts</w:t>
      </w:r>
    </w:p>
    <w:p w14:paraId="3EDE7A58" w14:textId="17AB5B1D" w:rsidR="00CD41BE" w:rsidRPr="000747FE" w:rsidRDefault="00CD41BE">
      <w:pPr>
        <w:numPr>
          <w:ilvl w:val="0"/>
          <w:numId w:val="1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747FE">
        <w:rPr>
          <w:rFonts w:ascii="Times New Roman" w:eastAsia="Times New Roman" w:hAnsi="Times New Roman" w:cs="Times New Roman"/>
        </w:rPr>
        <w:t>MSU is implementing a 9% budget cut; 6% completed, 3% (~$1.3–$1.5M) pending.</w:t>
      </w:r>
    </w:p>
    <w:p w14:paraId="78086971" w14:textId="77777777" w:rsidR="00CD41BE" w:rsidRPr="000747FE" w:rsidRDefault="00CD41BE">
      <w:pPr>
        <w:numPr>
          <w:ilvl w:val="0"/>
          <w:numId w:val="1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747FE">
        <w:rPr>
          <w:rFonts w:ascii="Times New Roman" w:eastAsia="Times New Roman" w:hAnsi="Times New Roman" w:cs="Times New Roman"/>
        </w:rPr>
        <w:t>Hiring freeze in effect; limited backfilling possible.</w:t>
      </w:r>
    </w:p>
    <w:p w14:paraId="75C20E55" w14:textId="77777777" w:rsidR="00CD41BE" w:rsidRPr="000747FE" w:rsidRDefault="00CD41BE">
      <w:pPr>
        <w:numPr>
          <w:ilvl w:val="0"/>
          <w:numId w:val="1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747FE">
        <w:rPr>
          <w:rFonts w:ascii="Times New Roman" w:eastAsia="Times New Roman" w:hAnsi="Times New Roman" w:cs="Times New Roman"/>
        </w:rPr>
        <w:t>Decisions on further cuts will depend on the early retirement program results (January 2026).</w:t>
      </w:r>
    </w:p>
    <w:p w14:paraId="3BB186C5" w14:textId="77777777" w:rsidR="007D153B" w:rsidRDefault="007D153B" w:rsidP="007D153B">
      <w:pPr>
        <w:spacing w:before="100" w:beforeAutospacing="1" w:after="100" w:afterAutospacing="1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</w:p>
    <w:p w14:paraId="30ACBD81" w14:textId="55912126" w:rsidR="00CD41BE" w:rsidRPr="000747FE" w:rsidRDefault="00CD41BE" w:rsidP="007D153B">
      <w:pPr>
        <w:spacing w:before="100" w:beforeAutospacing="1" w:after="100" w:afterAutospacing="1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  <w:r w:rsidRPr="000747FE">
        <w:rPr>
          <w:rFonts w:ascii="Times New Roman" w:eastAsia="Times New Roman" w:hAnsi="Times New Roman" w:cs="Times New Roman"/>
          <w:b/>
          <w:bCs/>
        </w:rPr>
        <w:t>New Budget Model</w:t>
      </w:r>
    </w:p>
    <w:p w14:paraId="6DEEC39E" w14:textId="77777777" w:rsidR="00CD41BE" w:rsidRPr="000747FE" w:rsidRDefault="00CD41BE">
      <w:pPr>
        <w:numPr>
          <w:ilvl w:val="0"/>
          <w:numId w:val="17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747FE">
        <w:rPr>
          <w:rFonts w:ascii="Times New Roman" w:eastAsia="Times New Roman" w:hAnsi="Times New Roman" w:cs="Times New Roman"/>
        </w:rPr>
        <w:t>MSU is transitioning to an incentive-based budget model.</w:t>
      </w:r>
    </w:p>
    <w:p w14:paraId="7BD388B8" w14:textId="77777777" w:rsidR="00CD41BE" w:rsidRPr="000747FE" w:rsidRDefault="00CD41BE">
      <w:pPr>
        <w:numPr>
          <w:ilvl w:val="0"/>
          <w:numId w:val="17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747FE">
        <w:rPr>
          <w:rFonts w:ascii="Times New Roman" w:eastAsia="Times New Roman" w:hAnsi="Times New Roman" w:cs="Times New Roman"/>
        </w:rPr>
        <w:t>FY27 will run both current and new models in parallel; full implementation expected in FY28.</w:t>
      </w:r>
    </w:p>
    <w:p w14:paraId="7D30F2A7" w14:textId="77777777" w:rsidR="00CD41BE" w:rsidRPr="000747FE" w:rsidRDefault="00CD41BE">
      <w:pPr>
        <w:numPr>
          <w:ilvl w:val="0"/>
          <w:numId w:val="17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747FE">
        <w:rPr>
          <w:rFonts w:ascii="Times New Roman" w:eastAsia="Times New Roman" w:hAnsi="Times New Roman" w:cs="Times New Roman"/>
        </w:rPr>
        <w:t>Model will include base funding and performance incentives.</w:t>
      </w:r>
    </w:p>
    <w:p w14:paraId="2D555029" w14:textId="77777777" w:rsidR="007D153B" w:rsidRDefault="007D153B" w:rsidP="007D153B">
      <w:pPr>
        <w:spacing w:before="100" w:beforeAutospacing="1" w:after="100" w:afterAutospacing="1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</w:p>
    <w:p w14:paraId="59D9DB97" w14:textId="248C16D9" w:rsidR="00CD41BE" w:rsidRPr="000747FE" w:rsidRDefault="00CD41BE" w:rsidP="007D153B">
      <w:pPr>
        <w:spacing w:before="100" w:beforeAutospacing="1" w:after="100" w:afterAutospacing="1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  <w:r w:rsidRPr="000747FE">
        <w:rPr>
          <w:rFonts w:ascii="Times New Roman" w:eastAsia="Times New Roman" w:hAnsi="Times New Roman" w:cs="Times New Roman"/>
          <w:b/>
          <w:bCs/>
        </w:rPr>
        <w:t>Strategic Planning</w:t>
      </w:r>
    </w:p>
    <w:p w14:paraId="15CA117D" w14:textId="77777777" w:rsidR="00CD41BE" w:rsidRPr="000747FE" w:rsidRDefault="00CD41BE">
      <w:pPr>
        <w:numPr>
          <w:ilvl w:val="0"/>
          <w:numId w:val="18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747FE">
        <w:rPr>
          <w:rFonts w:ascii="Times New Roman" w:eastAsia="Times New Roman" w:hAnsi="Times New Roman" w:cs="Times New Roman"/>
        </w:rPr>
        <w:lastRenderedPageBreak/>
        <w:t>Each unit is asked to develop a three-point strategy focused on excellence and distinctiveness.</w:t>
      </w:r>
    </w:p>
    <w:p w14:paraId="040DB5E4" w14:textId="77777777" w:rsidR="00CD41BE" w:rsidRPr="000747FE" w:rsidRDefault="00CD41BE">
      <w:pPr>
        <w:numPr>
          <w:ilvl w:val="0"/>
          <w:numId w:val="18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747FE">
        <w:rPr>
          <w:rFonts w:ascii="Times New Roman" w:eastAsia="Times New Roman" w:hAnsi="Times New Roman" w:cs="Times New Roman"/>
        </w:rPr>
        <w:t>Emphasis on the “house of brands” concept—recognizing each unit’s unique identity.</w:t>
      </w:r>
    </w:p>
    <w:p w14:paraId="03AA382F" w14:textId="77777777" w:rsidR="007D153B" w:rsidRDefault="007D153B" w:rsidP="007D153B">
      <w:pPr>
        <w:spacing w:before="100" w:beforeAutospacing="1" w:after="100" w:afterAutospacing="1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</w:p>
    <w:p w14:paraId="1D079843" w14:textId="3CF0F9C1" w:rsidR="00CD41BE" w:rsidRPr="000747FE" w:rsidRDefault="00CD41BE" w:rsidP="007D153B">
      <w:pPr>
        <w:spacing w:before="100" w:beforeAutospacing="1" w:after="100" w:afterAutospacing="1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  <w:r w:rsidRPr="000747FE">
        <w:rPr>
          <w:rFonts w:ascii="Times New Roman" w:eastAsia="Times New Roman" w:hAnsi="Times New Roman" w:cs="Times New Roman"/>
          <w:b/>
          <w:bCs/>
        </w:rPr>
        <w:t>Extension as a Platform</w:t>
      </w:r>
    </w:p>
    <w:p w14:paraId="502B1A87" w14:textId="22B401D0" w:rsidR="00242A88" w:rsidRPr="007D153B" w:rsidRDefault="00CD41BE">
      <w:pPr>
        <w:numPr>
          <w:ilvl w:val="0"/>
          <w:numId w:val="19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747FE">
        <w:rPr>
          <w:rFonts w:ascii="Times New Roman" w:eastAsia="Times New Roman" w:hAnsi="Times New Roman" w:cs="Times New Roman"/>
        </w:rPr>
        <w:t>Extension should be leveraged like a platform business to connect MSU’s work with</w:t>
      </w:r>
      <w:r w:rsidR="00242A88" w:rsidRPr="007D153B">
        <w:rPr>
          <w:rFonts w:ascii="Times New Roman" w:eastAsia="Times New Roman" w:hAnsi="Times New Roman" w:cs="Times New Roman"/>
        </w:rPr>
        <w:t xml:space="preserve"> </w:t>
      </w:r>
      <w:r w:rsidRPr="000747FE">
        <w:rPr>
          <w:rFonts w:ascii="Times New Roman" w:eastAsia="Times New Roman" w:hAnsi="Times New Roman" w:cs="Times New Roman"/>
        </w:rPr>
        <w:t>communities.</w:t>
      </w:r>
    </w:p>
    <w:p w14:paraId="24C45565" w14:textId="59475EE4" w:rsidR="00CD41BE" w:rsidRPr="000747FE" w:rsidRDefault="00242A88">
      <w:pPr>
        <w:numPr>
          <w:ilvl w:val="0"/>
          <w:numId w:val="19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>Capital campaign aims to increase resources and partnerships across MSU (e.g., law, education).</w:t>
      </w:r>
    </w:p>
    <w:p w14:paraId="33E1AC80" w14:textId="77777777" w:rsidR="007D153B" w:rsidRDefault="007D153B" w:rsidP="007D153B">
      <w:pPr>
        <w:spacing w:before="100" w:beforeAutospacing="1" w:after="100" w:afterAutospacing="1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</w:p>
    <w:p w14:paraId="1B0CD511" w14:textId="343A1919" w:rsidR="00CD41BE" w:rsidRPr="000747FE" w:rsidRDefault="00CD41BE" w:rsidP="007D153B">
      <w:pPr>
        <w:spacing w:before="100" w:beforeAutospacing="1" w:after="100" w:afterAutospacing="1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  <w:r w:rsidRPr="000747FE">
        <w:rPr>
          <w:rFonts w:ascii="Times New Roman" w:eastAsia="Times New Roman" w:hAnsi="Times New Roman" w:cs="Times New Roman"/>
          <w:b/>
          <w:bCs/>
        </w:rPr>
        <w:t>Culture and Belonging</w:t>
      </w:r>
    </w:p>
    <w:p w14:paraId="5656AAB1" w14:textId="77777777" w:rsidR="00CD41BE" w:rsidRPr="000747FE" w:rsidRDefault="00CD41BE">
      <w:pPr>
        <w:numPr>
          <w:ilvl w:val="0"/>
          <w:numId w:val="20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747FE">
        <w:rPr>
          <w:rFonts w:ascii="Times New Roman" w:eastAsia="Times New Roman" w:hAnsi="Times New Roman" w:cs="Times New Roman"/>
        </w:rPr>
        <w:t>Continued commitment to inclusiveness through the Office of Culture, Access, and Belonging.</w:t>
      </w:r>
    </w:p>
    <w:p w14:paraId="55DF2702" w14:textId="77777777" w:rsidR="00CD41BE" w:rsidRPr="000747FE" w:rsidRDefault="00CD41BE">
      <w:pPr>
        <w:numPr>
          <w:ilvl w:val="0"/>
          <w:numId w:val="20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747FE">
        <w:rPr>
          <w:rFonts w:ascii="Times New Roman" w:eastAsia="Times New Roman" w:hAnsi="Times New Roman" w:cs="Times New Roman"/>
        </w:rPr>
        <w:t>Messaging will focus on relevance and impact.</w:t>
      </w:r>
    </w:p>
    <w:p w14:paraId="5F477B3F" w14:textId="77777777" w:rsidR="007D153B" w:rsidRDefault="007D153B" w:rsidP="007D153B">
      <w:pPr>
        <w:spacing w:before="100" w:beforeAutospacing="1" w:after="100" w:afterAutospacing="1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</w:p>
    <w:p w14:paraId="6CE86857" w14:textId="73A36ADC" w:rsidR="00CD41BE" w:rsidRPr="000747FE" w:rsidRDefault="00CD41BE" w:rsidP="007D153B">
      <w:pPr>
        <w:spacing w:before="100" w:beforeAutospacing="1" w:after="100" w:afterAutospacing="1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  <w:r w:rsidRPr="000747FE">
        <w:rPr>
          <w:rFonts w:ascii="Times New Roman" w:eastAsia="Times New Roman" w:hAnsi="Times New Roman" w:cs="Times New Roman"/>
          <w:b/>
          <w:bCs/>
        </w:rPr>
        <w:t>Facility Investments</w:t>
      </w:r>
    </w:p>
    <w:p w14:paraId="2AF7D209" w14:textId="56465D9A" w:rsidR="00CD41BE" w:rsidRPr="000747FE" w:rsidRDefault="00CD41BE">
      <w:pPr>
        <w:numPr>
          <w:ilvl w:val="0"/>
          <w:numId w:val="2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747FE">
        <w:rPr>
          <w:rFonts w:ascii="Times New Roman" w:eastAsia="Times New Roman" w:hAnsi="Times New Roman" w:cs="Times New Roman"/>
        </w:rPr>
        <w:t>New facility investments will be announced over the next six months</w:t>
      </w:r>
      <w:r w:rsidRPr="007D153B">
        <w:rPr>
          <w:rFonts w:ascii="Times New Roman" w:eastAsia="Times New Roman" w:hAnsi="Times New Roman" w:cs="Times New Roman"/>
        </w:rPr>
        <w:t xml:space="preserve"> </w:t>
      </w:r>
      <w:r w:rsidRPr="007D153B">
        <w:rPr>
          <w:rFonts w:ascii="Times New Roman" w:hAnsi="Times New Roman" w:cs="Times New Roman"/>
        </w:rPr>
        <w:t>as part of the capital campaign</w:t>
      </w:r>
      <w:r w:rsidRPr="000747FE">
        <w:rPr>
          <w:rFonts w:ascii="Times New Roman" w:eastAsia="Times New Roman" w:hAnsi="Times New Roman" w:cs="Times New Roman"/>
        </w:rPr>
        <w:t>.</w:t>
      </w:r>
      <w:r w:rsidRPr="007D153B">
        <w:rPr>
          <w:rFonts w:ascii="Times New Roman" w:eastAsia="Times New Roman" w:hAnsi="Times New Roman" w:cs="Times New Roman"/>
        </w:rPr>
        <w:t xml:space="preserve"> </w:t>
      </w:r>
    </w:p>
    <w:p w14:paraId="655536C1" w14:textId="77777777" w:rsidR="007D153B" w:rsidRDefault="007D153B" w:rsidP="007D153B">
      <w:pPr>
        <w:spacing w:before="100" w:beforeAutospacing="1" w:after="100" w:afterAutospacing="1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</w:p>
    <w:p w14:paraId="004163A3" w14:textId="0F9F1780" w:rsidR="00CD41BE" w:rsidRPr="000747FE" w:rsidRDefault="00CD41BE" w:rsidP="007D153B">
      <w:pPr>
        <w:spacing w:before="100" w:beforeAutospacing="1" w:after="100" w:afterAutospacing="1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  <w:r w:rsidRPr="000747FE">
        <w:rPr>
          <w:rFonts w:ascii="Times New Roman" w:eastAsia="Times New Roman" w:hAnsi="Times New Roman" w:cs="Times New Roman"/>
          <w:b/>
          <w:bCs/>
        </w:rPr>
        <w:t>Requests to CAC</w:t>
      </w:r>
    </w:p>
    <w:p w14:paraId="5B6F82B8" w14:textId="77777777" w:rsidR="00E109CF" w:rsidRPr="007D153B" w:rsidRDefault="00CD41BE">
      <w:pPr>
        <w:numPr>
          <w:ilvl w:val="0"/>
          <w:numId w:val="22"/>
        </w:num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747FE">
        <w:rPr>
          <w:rFonts w:ascii="Times New Roman" w:eastAsia="Times New Roman" w:hAnsi="Times New Roman" w:cs="Times New Roman"/>
          <w:b/>
          <w:bCs/>
        </w:rPr>
        <w:t>Faculty Mentorship Bylaw Update</w:t>
      </w:r>
      <w:r w:rsidRPr="000747FE">
        <w:rPr>
          <w:rFonts w:ascii="Times New Roman" w:eastAsia="Times New Roman" w:hAnsi="Times New Roman" w:cs="Times New Roman"/>
        </w:rPr>
        <w:t xml:space="preserve"> – </w:t>
      </w:r>
    </w:p>
    <w:p w14:paraId="03BB5879" w14:textId="77777777" w:rsidR="00902002" w:rsidRDefault="00E109CF">
      <w:pPr>
        <w:numPr>
          <w:ilvl w:val="1"/>
          <w:numId w:val="22"/>
        </w:num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>Develop a unified college-level statement</w:t>
      </w:r>
    </w:p>
    <w:p w14:paraId="5CFC85F1" w14:textId="080D8D9F" w:rsidR="00902002" w:rsidRPr="00902002" w:rsidRDefault="00902002">
      <w:pPr>
        <w:numPr>
          <w:ilvl w:val="1"/>
          <w:numId w:val="22"/>
        </w:num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902002">
        <w:rPr>
          <w:rFonts w:ascii="Times New Roman" w:eastAsia="Times New Roman" w:hAnsi="Times New Roman" w:cs="Times New Roman"/>
        </w:rPr>
        <w:t>Discussion highlighted caution about making mentoring overly prescriptive or evaluative.</w:t>
      </w:r>
    </w:p>
    <w:p w14:paraId="640A3556" w14:textId="66335F6B" w:rsidR="006B4E0B" w:rsidRPr="007D153B" w:rsidRDefault="00CD41BE">
      <w:pPr>
        <w:numPr>
          <w:ilvl w:val="1"/>
          <w:numId w:val="22"/>
        </w:num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747FE">
        <w:rPr>
          <w:rFonts w:ascii="Times New Roman" w:eastAsia="Times New Roman" w:hAnsi="Times New Roman" w:cs="Times New Roman"/>
        </w:rPr>
        <w:t xml:space="preserve">Mia Farrell to </w:t>
      </w:r>
      <w:r w:rsidR="006B4E0B" w:rsidRPr="007D153B">
        <w:rPr>
          <w:rFonts w:ascii="Times New Roman" w:eastAsia="Times New Roman" w:hAnsi="Times New Roman" w:cs="Times New Roman"/>
        </w:rPr>
        <w:t xml:space="preserve">lead; </w:t>
      </w:r>
      <w:r w:rsidR="006B4E0B" w:rsidRPr="007D153B">
        <w:rPr>
          <w:rStyle w:val="Strong"/>
          <w:rFonts w:ascii="Times New Roman" w:hAnsi="Times New Roman" w:cs="Times New Roman"/>
        </w:rPr>
        <w:t xml:space="preserve">Courtney </w:t>
      </w:r>
      <w:proofErr w:type="spellStart"/>
      <w:r w:rsidR="006B4E0B" w:rsidRPr="007D153B">
        <w:rPr>
          <w:rStyle w:val="Strong"/>
          <w:rFonts w:ascii="Times New Roman" w:hAnsi="Times New Roman" w:cs="Times New Roman"/>
        </w:rPr>
        <w:t>Hollender</w:t>
      </w:r>
      <w:proofErr w:type="spellEnd"/>
      <w:r w:rsidR="006B4E0B" w:rsidRPr="007D153B">
        <w:rPr>
          <w:rFonts w:ascii="Times New Roman" w:hAnsi="Times New Roman" w:cs="Times New Roman"/>
        </w:rPr>
        <w:t xml:space="preserve"> volunteered.</w:t>
      </w:r>
    </w:p>
    <w:p w14:paraId="19EE22E2" w14:textId="77777777" w:rsidR="00E109CF" w:rsidRPr="007D153B" w:rsidRDefault="006B4E0B">
      <w:pPr>
        <w:numPr>
          <w:ilvl w:val="1"/>
          <w:numId w:val="2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proofErr w:type="spellStart"/>
      <w:r w:rsidRPr="007D153B">
        <w:rPr>
          <w:rFonts w:ascii="Times New Roman" w:eastAsia="Times New Roman" w:hAnsi="Times New Roman" w:cs="Times New Roman"/>
        </w:rPr>
        <w:t>Sinem</w:t>
      </w:r>
      <w:proofErr w:type="spellEnd"/>
      <w:r w:rsidRPr="007D153B">
        <w:rPr>
          <w:rFonts w:ascii="Times New Roman" w:eastAsia="Times New Roman" w:hAnsi="Times New Roman" w:cs="Times New Roman"/>
        </w:rPr>
        <w:t xml:space="preserve"> to present proposed language at next meeting</w:t>
      </w:r>
      <w:r w:rsidR="00E109CF" w:rsidRPr="007D153B">
        <w:rPr>
          <w:rFonts w:ascii="Times New Roman" w:eastAsia="Times New Roman" w:hAnsi="Times New Roman" w:cs="Times New Roman"/>
        </w:rPr>
        <w:t>.</w:t>
      </w:r>
    </w:p>
    <w:p w14:paraId="0D6580AB" w14:textId="77777777" w:rsidR="00E109CF" w:rsidRPr="007D153B" w:rsidRDefault="006B4E0B">
      <w:pPr>
        <w:numPr>
          <w:ilvl w:val="0"/>
          <w:numId w:val="22"/>
        </w:num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  <w:b/>
          <w:bCs/>
        </w:rPr>
        <w:t>Fo</w:t>
      </w:r>
      <w:r w:rsidR="00CD41BE" w:rsidRPr="000747FE">
        <w:rPr>
          <w:rFonts w:ascii="Times New Roman" w:eastAsia="Times New Roman" w:hAnsi="Times New Roman" w:cs="Times New Roman"/>
          <w:b/>
          <w:bCs/>
        </w:rPr>
        <w:t>rm D Automation</w:t>
      </w:r>
      <w:r w:rsidR="00CD41BE" w:rsidRPr="000747FE">
        <w:rPr>
          <w:rFonts w:ascii="Times New Roman" w:eastAsia="Times New Roman" w:hAnsi="Times New Roman" w:cs="Times New Roman"/>
        </w:rPr>
        <w:t xml:space="preserve"> – </w:t>
      </w:r>
      <w:r w:rsidRPr="007D153B">
        <w:rPr>
          <w:rStyle w:val="Strong"/>
          <w:rFonts w:ascii="Times New Roman" w:hAnsi="Times New Roman" w:cs="Times New Roman"/>
        </w:rPr>
        <w:t>Dong Zhao</w:t>
      </w:r>
      <w:r w:rsidRPr="007D153B">
        <w:rPr>
          <w:rFonts w:ascii="Times New Roman" w:hAnsi="Times New Roman" w:cs="Times New Roman"/>
        </w:rPr>
        <w:t xml:space="preserve"> and </w:t>
      </w:r>
      <w:r w:rsidRPr="007D153B">
        <w:rPr>
          <w:rStyle w:val="Strong"/>
          <w:rFonts w:ascii="Times New Roman" w:hAnsi="Times New Roman" w:cs="Times New Roman"/>
        </w:rPr>
        <w:t xml:space="preserve">Courtney </w:t>
      </w:r>
      <w:proofErr w:type="spellStart"/>
      <w:r w:rsidRPr="007D153B">
        <w:rPr>
          <w:rStyle w:val="Strong"/>
          <w:rFonts w:ascii="Times New Roman" w:hAnsi="Times New Roman" w:cs="Times New Roman"/>
        </w:rPr>
        <w:t>Hollender</w:t>
      </w:r>
      <w:proofErr w:type="spellEnd"/>
      <w:r w:rsidRPr="007D153B">
        <w:rPr>
          <w:rFonts w:ascii="Times New Roman" w:hAnsi="Times New Roman" w:cs="Times New Roman"/>
        </w:rPr>
        <w:t xml:space="preserve"> volunteered to work with technical team.</w:t>
      </w:r>
    </w:p>
    <w:p w14:paraId="7377AA3C" w14:textId="425A72A3" w:rsidR="007D153B" w:rsidRPr="00DA7311" w:rsidRDefault="00CD41BE">
      <w:pPr>
        <w:numPr>
          <w:ilvl w:val="0"/>
          <w:numId w:val="22"/>
        </w:num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747FE">
        <w:rPr>
          <w:rFonts w:ascii="Times New Roman" w:eastAsia="Times New Roman" w:hAnsi="Times New Roman" w:cs="Times New Roman"/>
          <w:b/>
          <w:bCs/>
        </w:rPr>
        <w:t>Expanded RPT Criteria</w:t>
      </w:r>
      <w:r w:rsidRPr="000747FE">
        <w:rPr>
          <w:rFonts w:ascii="Times New Roman" w:eastAsia="Times New Roman" w:hAnsi="Times New Roman" w:cs="Times New Roman"/>
        </w:rPr>
        <w:t xml:space="preserve"> – Input requested on non-traditional scholarly outputs</w:t>
      </w:r>
      <w:r w:rsidR="007A79D5" w:rsidRPr="007D153B">
        <w:rPr>
          <w:rFonts w:ascii="Times New Roman" w:eastAsia="Times New Roman" w:hAnsi="Times New Roman" w:cs="Times New Roman"/>
        </w:rPr>
        <w:t xml:space="preserve"> (e.g., patents, policy impact)</w:t>
      </w:r>
      <w:r w:rsidRPr="000747FE">
        <w:rPr>
          <w:rFonts w:ascii="Times New Roman" w:eastAsia="Times New Roman" w:hAnsi="Times New Roman" w:cs="Times New Roman"/>
        </w:rPr>
        <w:t>.</w:t>
      </w:r>
    </w:p>
    <w:p w14:paraId="0C8DD940" w14:textId="77777777" w:rsidR="007D153B" w:rsidRDefault="007D153B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</w:p>
    <w:p w14:paraId="18B05438" w14:textId="77777777" w:rsidR="00DA7311" w:rsidRDefault="00DA7311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</w:p>
    <w:p w14:paraId="4061250C" w14:textId="6ED2666D" w:rsidR="007D153B" w:rsidRDefault="007A79D5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  <w:r w:rsidRPr="007D153B">
        <w:rPr>
          <w:rFonts w:ascii="Times New Roman" w:eastAsia="Times New Roman" w:hAnsi="Times New Roman" w:cs="Times New Roman"/>
          <w:b/>
          <w:bCs/>
        </w:rPr>
        <w:t>Discussion before Dean left the meeting</w:t>
      </w:r>
    </w:p>
    <w:p w14:paraId="09CF33B1" w14:textId="38D42F16" w:rsidR="007A79D5" w:rsidRPr="007D153B" w:rsidRDefault="007A79D5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  <w:r w:rsidRPr="007D153B">
        <w:rPr>
          <w:rFonts w:ascii="Times New Roman" w:eastAsia="Times New Roman" w:hAnsi="Times New Roman" w:cs="Times New Roman"/>
          <w:b/>
          <w:bCs/>
        </w:rPr>
        <w:t>State Budget Discussion</w:t>
      </w:r>
    </w:p>
    <w:p w14:paraId="6CFEB383" w14:textId="77777777" w:rsidR="007A79D5" w:rsidRPr="007D153B" w:rsidRDefault="007A79D5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>MSU received a 2% increase in state funding despite initial threats of major cuts.</w:t>
      </w:r>
    </w:p>
    <w:p w14:paraId="02399ADC" w14:textId="77777777" w:rsidR="007A79D5" w:rsidRPr="007D153B" w:rsidRDefault="007A79D5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 xml:space="preserve">Extension and </w:t>
      </w:r>
      <w:proofErr w:type="spellStart"/>
      <w:r w:rsidRPr="007D153B">
        <w:rPr>
          <w:rFonts w:ascii="Times New Roman" w:eastAsia="Times New Roman" w:hAnsi="Times New Roman" w:cs="Times New Roman"/>
        </w:rPr>
        <w:t>AgBioResearch</w:t>
      </w:r>
      <w:proofErr w:type="spellEnd"/>
      <w:r w:rsidRPr="007D153B">
        <w:rPr>
          <w:rFonts w:ascii="Times New Roman" w:eastAsia="Times New Roman" w:hAnsi="Times New Roman" w:cs="Times New Roman"/>
        </w:rPr>
        <w:t xml:space="preserve"> received separate funding lines.</w:t>
      </w:r>
    </w:p>
    <w:p w14:paraId="76F69D8B" w14:textId="77777777" w:rsidR="007A79D5" w:rsidRPr="007D153B" w:rsidRDefault="007A79D5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>SNAP-Ed cuts at the federal level led to layoffs in Extension.</w:t>
      </w:r>
    </w:p>
    <w:p w14:paraId="6E06E378" w14:textId="77777777" w:rsidR="007A79D5" w:rsidRPr="007D153B" w:rsidRDefault="007A79D5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proofErr w:type="spellStart"/>
      <w:r w:rsidRPr="007D153B">
        <w:rPr>
          <w:rFonts w:ascii="Times New Roman" w:eastAsia="Times New Roman" w:hAnsi="Times New Roman" w:cs="Times New Roman"/>
        </w:rPr>
        <w:t>AgBioResearch</w:t>
      </w:r>
      <w:proofErr w:type="spellEnd"/>
      <w:r w:rsidRPr="007D153B">
        <w:rPr>
          <w:rFonts w:ascii="Times New Roman" w:eastAsia="Times New Roman" w:hAnsi="Times New Roman" w:cs="Times New Roman"/>
        </w:rPr>
        <w:t xml:space="preserve"> faced minor research funding cuts.</w:t>
      </w:r>
    </w:p>
    <w:p w14:paraId="19515AD2" w14:textId="2382C6BD" w:rsidR="007A79D5" w:rsidRPr="007D153B" w:rsidRDefault="007A79D5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>All funding is for one year; the process will repeat next year. Hence need to prepare for next year’s budget cycle due to multi-year funding.</w:t>
      </w:r>
    </w:p>
    <w:p w14:paraId="2D8563CD" w14:textId="77777777" w:rsidR="007D153B" w:rsidRDefault="007D153B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</w:p>
    <w:p w14:paraId="2AC2355F" w14:textId="2BF69380" w:rsidR="007A79D5" w:rsidRPr="007D153B" w:rsidRDefault="007A79D5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  <w:r w:rsidRPr="007D153B">
        <w:rPr>
          <w:rFonts w:ascii="Times New Roman" w:eastAsia="Times New Roman" w:hAnsi="Times New Roman" w:cs="Times New Roman"/>
          <w:b/>
          <w:bCs/>
        </w:rPr>
        <w:t>Federal Research Funding Concerns</w:t>
      </w:r>
    </w:p>
    <w:p w14:paraId="7786412B" w14:textId="77777777" w:rsidR="007A79D5" w:rsidRPr="007D153B" w:rsidRDefault="007A79D5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>Federal funding for R1-level research is under threat.</w:t>
      </w:r>
    </w:p>
    <w:p w14:paraId="747F0FA5" w14:textId="77777777" w:rsidR="007A79D5" w:rsidRPr="007D153B" w:rsidRDefault="007A79D5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 xml:space="preserve">Dean </w:t>
      </w:r>
      <w:proofErr w:type="spellStart"/>
      <w:r w:rsidRPr="007D153B">
        <w:rPr>
          <w:rFonts w:ascii="Times New Roman" w:eastAsia="Times New Roman" w:hAnsi="Times New Roman" w:cs="Times New Roman"/>
        </w:rPr>
        <w:t>Daum</w:t>
      </w:r>
      <w:proofErr w:type="spellEnd"/>
      <w:r w:rsidRPr="007D153B">
        <w:rPr>
          <w:rFonts w:ascii="Times New Roman" w:eastAsia="Times New Roman" w:hAnsi="Times New Roman" w:cs="Times New Roman"/>
        </w:rPr>
        <w:t xml:space="preserve"> emphasized the need to rebuild the narrative in Washington to support university research.</w:t>
      </w:r>
    </w:p>
    <w:p w14:paraId="43255232" w14:textId="252EA4D0" w:rsidR="007A79D5" w:rsidRPr="000747FE" w:rsidRDefault="007A79D5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>High-level efforts are underway to advocate for continued federal support.</w:t>
      </w:r>
    </w:p>
    <w:p w14:paraId="543FC95B" w14:textId="77777777" w:rsidR="00CD41BE" w:rsidRPr="008C79F4" w:rsidRDefault="00FA7A83" w:rsidP="007D153B">
      <w:p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</w:r>
      <w:r w:rsidR="00FA7A83">
        <w:rPr>
          <w:rFonts w:ascii="Times New Roman" w:eastAsia="Times New Roman" w:hAnsi="Times New Roman" w:cs="Times New Roman"/>
          <w:noProof/>
        </w:rPr>
        <w:pict w14:anchorId="6CBDBDF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5598006" w14:textId="77777777" w:rsidR="007D153B" w:rsidRDefault="007D153B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</w:p>
    <w:p w14:paraId="2E1C8D83" w14:textId="1EC090A5" w:rsidR="00CD41BE" w:rsidRDefault="00CD41BE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79F4">
        <w:rPr>
          <w:rFonts w:ascii="Times New Roman" w:eastAsia="Times New Roman" w:hAnsi="Times New Roman" w:cs="Times New Roman"/>
          <w:b/>
          <w:bCs/>
          <w:sz w:val="28"/>
          <w:szCs w:val="28"/>
        </w:rPr>
        <w:t>Agenda Item 6: Interim Associate Dean Mia Farrell’s Update</w:t>
      </w:r>
    </w:p>
    <w:p w14:paraId="5C79C489" w14:textId="77777777" w:rsidR="00D40961" w:rsidRPr="008C79F4" w:rsidRDefault="00D40961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6DB22F" w14:textId="77777777" w:rsidR="00CD41BE" w:rsidRPr="008C79F4" w:rsidRDefault="00CD41BE">
      <w:pPr>
        <w:numPr>
          <w:ilvl w:val="0"/>
          <w:numId w:val="1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  <w:b/>
          <w:bCs/>
        </w:rPr>
        <w:t>Conflict of Interest &amp; Commitment Policy:</w:t>
      </w:r>
      <w:r w:rsidRPr="008C79F4">
        <w:rPr>
          <w:rFonts w:ascii="Times New Roman" w:eastAsia="Times New Roman" w:hAnsi="Times New Roman" w:cs="Times New Roman"/>
        </w:rPr>
        <w:t xml:space="preserve"> New online form consolidates reporting for paid and unpaid outside activities.</w:t>
      </w:r>
    </w:p>
    <w:p w14:paraId="15464BA4" w14:textId="77777777" w:rsidR="00D76EBC" w:rsidRPr="008C79F4" w:rsidRDefault="00D76EB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  <w:b/>
          <w:bCs/>
        </w:rPr>
        <w:t>Context:</w:t>
      </w:r>
      <w:r w:rsidRPr="007D153B">
        <w:rPr>
          <w:rFonts w:ascii="Times New Roman" w:eastAsia="Times New Roman" w:hAnsi="Times New Roman" w:cs="Times New Roman"/>
        </w:rPr>
        <w:t xml:space="preserve"> </w:t>
      </w:r>
      <w:r w:rsidRPr="00D76EBC">
        <w:rPr>
          <w:rFonts w:ascii="Times New Roman" w:eastAsia="Times New Roman" w:hAnsi="Times New Roman" w:cs="Times New Roman"/>
        </w:rPr>
        <w:t>Broader concerns noted about evolving federal priorities and compliance requirements related to research and outside engagements.</w:t>
      </w:r>
    </w:p>
    <w:p w14:paraId="43597583" w14:textId="5AC3BCC5" w:rsidR="00CD41BE" w:rsidRPr="008C79F4" w:rsidRDefault="00CD41BE">
      <w:pPr>
        <w:numPr>
          <w:ilvl w:val="0"/>
          <w:numId w:val="1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Applies to all faculty starting October 1, 2025</w:t>
      </w:r>
      <w:r w:rsidR="00F84380">
        <w:rPr>
          <w:rFonts w:ascii="Times New Roman" w:eastAsia="Times New Roman" w:hAnsi="Times New Roman" w:cs="Times New Roman"/>
        </w:rPr>
        <w:t>; for new activities only. No need to resubmit prior commitments.</w:t>
      </w:r>
    </w:p>
    <w:p w14:paraId="59FE0485" w14:textId="77777777" w:rsidR="00CD41BE" w:rsidRPr="008C79F4" w:rsidRDefault="00CD41BE">
      <w:pPr>
        <w:numPr>
          <w:ilvl w:val="0"/>
          <w:numId w:val="1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Dr. Farrell is the college liaison; working with unit leaders to clarify examples.</w:t>
      </w:r>
    </w:p>
    <w:p w14:paraId="3196D9FD" w14:textId="77777777" w:rsidR="00F84380" w:rsidRPr="007D153B" w:rsidRDefault="00F8438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  <w:b/>
          <w:bCs/>
        </w:rPr>
        <w:t>Current Status:</w:t>
      </w:r>
      <w:r w:rsidRPr="007D153B">
        <w:rPr>
          <w:rFonts w:ascii="Times New Roman" w:eastAsia="Times New Roman" w:hAnsi="Times New Roman" w:cs="Times New Roman"/>
        </w:rPr>
        <w:t xml:space="preserve"> </w:t>
      </w:r>
    </w:p>
    <w:p w14:paraId="03359FF2" w14:textId="77777777" w:rsidR="00F84380" w:rsidRPr="007D153B" w:rsidRDefault="00F84380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>Policy is in early stages; details on which activities require approval are still being developed.</w:t>
      </w:r>
    </w:p>
    <w:p w14:paraId="3B45C302" w14:textId="77777777" w:rsidR="00F84380" w:rsidRPr="007D153B" w:rsidRDefault="00F84380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>Dr. Farrell is working with unit leaders to identify examples of activities that need or do not need approval.</w:t>
      </w:r>
    </w:p>
    <w:p w14:paraId="7E56F120" w14:textId="77777777" w:rsidR="00F84380" w:rsidRPr="007D153B" w:rsidRDefault="00F8438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  <w:b/>
          <w:bCs/>
        </w:rPr>
        <w:t>Next Steps:</w:t>
      </w:r>
      <w:r w:rsidRPr="007D153B">
        <w:rPr>
          <w:rFonts w:ascii="Times New Roman" w:eastAsia="Times New Roman" w:hAnsi="Times New Roman" w:cs="Times New Roman"/>
        </w:rPr>
        <w:t xml:space="preserve"> </w:t>
      </w:r>
    </w:p>
    <w:p w14:paraId="686D61D1" w14:textId="77777777" w:rsidR="00F84380" w:rsidRPr="007D153B" w:rsidRDefault="00F84380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>Feedback and questions should be emailed to Dr. Farrell.</w:t>
      </w:r>
    </w:p>
    <w:p w14:paraId="474E7F3E" w14:textId="77777777" w:rsidR="00F84380" w:rsidRPr="007D153B" w:rsidRDefault="00F84380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>University team is open to attending a CAC meeting for clarification.</w:t>
      </w:r>
    </w:p>
    <w:p w14:paraId="29745214" w14:textId="77777777" w:rsidR="00F84380" w:rsidRPr="007D153B" w:rsidRDefault="00F84380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 xml:space="preserve">Timeline: Farrell’s next meeting with the university team is </w:t>
      </w:r>
      <w:r w:rsidRPr="007D153B">
        <w:rPr>
          <w:rFonts w:ascii="Times New Roman" w:eastAsia="Times New Roman" w:hAnsi="Times New Roman" w:cs="Times New Roman"/>
          <w:b/>
          <w:bCs/>
        </w:rPr>
        <w:t>October 29</w:t>
      </w:r>
      <w:r w:rsidRPr="007D153B">
        <w:rPr>
          <w:rFonts w:ascii="Times New Roman" w:eastAsia="Times New Roman" w:hAnsi="Times New Roman" w:cs="Times New Roman"/>
        </w:rPr>
        <w:t>, aiming to gather examples and guidance.</w:t>
      </w:r>
    </w:p>
    <w:p w14:paraId="1F70D72E" w14:textId="7F1EE2FC" w:rsidR="00F84380" w:rsidRDefault="00F8438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  <w:b/>
          <w:bCs/>
        </w:rPr>
        <w:t>Interim Guidance:</w:t>
      </w:r>
      <w:r w:rsidRPr="007D153B">
        <w:rPr>
          <w:rFonts w:ascii="Times New Roman" w:eastAsia="Times New Roman" w:hAnsi="Times New Roman" w:cs="Times New Roman"/>
        </w:rPr>
        <w:t xml:space="preserve"> Faculty should email Dr. Farrell with questions until formal guidance</w:t>
      </w:r>
      <w:r w:rsidR="00D76EBC">
        <w:rPr>
          <w:rFonts w:ascii="Times New Roman" w:eastAsia="Times New Roman" w:hAnsi="Times New Roman" w:cs="Times New Roman"/>
        </w:rPr>
        <w:t xml:space="preserve"> </w:t>
      </w:r>
      <w:r w:rsidRPr="007D153B">
        <w:rPr>
          <w:rFonts w:ascii="Times New Roman" w:eastAsia="Times New Roman" w:hAnsi="Times New Roman" w:cs="Times New Roman"/>
        </w:rPr>
        <w:t>is available.</w:t>
      </w:r>
    </w:p>
    <w:p w14:paraId="2034EFA7" w14:textId="77777777" w:rsidR="00CD41BE" w:rsidRPr="008C79F4" w:rsidRDefault="00FA7A83" w:rsidP="007D153B">
      <w:p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</w:r>
      <w:r w:rsidR="00FA7A83">
        <w:rPr>
          <w:rFonts w:ascii="Times New Roman" w:eastAsia="Times New Roman" w:hAnsi="Times New Roman" w:cs="Times New Roman"/>
          <w:noProof/>
        </w:rPr>
        <w:pict w14:anchorId="5B389F6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D371EF6" w14:textId="77777777" w:rsidR="007D153B" w:rsidRDefault="007D153B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</w:p>
    <w:p w14:paraId="29DA8DDA" w14:textId="46759742" w:rsidR="00CD41BE" w:rsidRDefault="00CD41BE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79F4">
        <w:rPr>
          <w:rFonts w:ascii="Times New Roman" w:eastAsia="Times New Roman" w:hAnsi="Times New Roman" w:cs="Times New Roman"/>
          <w:b/>
          <w:bCs/>
          <w:sz w:val="28"/>
          <w:szCs w:val="28"/>
        </w:rPr>
        <w:t>Agenda Item 7: Assistant Dean Ron Bates – Extension Faculty RPT Guidance</w:t>
      </w:r>
    </w:p>
    <w:p w14:paraId="28389080" w14:textId="77777777" w:rsidR="00D40961" w:rsidRPr="008C79F4" w:rsidRDefault="00D40961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80B6E1" w14:textId="77777777" w:rsidR="00CD41BE" w:rsidRPr="008C79F4" w:rsidRDefault="00CD41BE">
      <w:pPr>
        <w:numPr>
          <w:ilvl w:val="0"/>
          <w:numId w:val="1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Presented best practices document for evaluating Extension faculty.</w:t>
      </w:r>
    </w:p>
    <w:p w14:paraId="24F4AD4B" w14:textId="77777777" w:rsidR="00CD41BE" w:rsidRPr="008C79F4" w:rsidRDefault="00CD41BE">
      <w:pPr>
        <w:numPr>
          <w:ilvl w:val="0"/>
          <w:numId w:val="1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Developed via interviews and focus groups with over 100 participants.</w:t>
      </w:r>
    </w:p>
    <w:p w14:paraId="59A8E66B" w14:textId="77777777" w:rsidR="00CD41BE" w:rsidRPr="008C79F4" w:rsidRDefault="00CD41BE">
      <w:pPr>
        <w:numPr>
          <w:ilvl w:val="0"/>
          <w:numId w:val="1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Focuses on leadership, scholarship, and impact.</w:t>
      </w:r>
    </w:p>
    <w:p w14:paraId="3F9C7E59" w14:textId="77777777" w:rsidR="00CD41BE" w:rsidRPr="008C79F4" w:rsidRDefault="00CD41BE">
      <w:pPr>
        <w:numPr>
          <w:ilvl w:val="0"/>
          <w:numId w:val="1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Not prescriptive; provides flexible guidance for consistency across departments.</w:t>
      </w:r>
    </w:p>
    <w:p w14:paraId="71A7F040" w14:textId="77777777" w:rsidR="00CD41BE" w:rsidRPr="008C79F4" w:rsidRDefault="00CD41BE">
      <w:pPr>
        <w:numPr>
          <w:ilvl w:val="0"/>
          <w:numId w:val="1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Will be shared with chairs and Extension staff.</w:t>
      </w:r>
    </w:p>
    <w:p w14:paraId="683C2F59" w14:textId="464C73CF" w:rsidR="00784B66" w:rsidRPr="00FE5333" w:rsidRDefault="00CD41BE">
      <w:pPr>
        <w:numPr>
          <w:ilvl w:val="0"/>
          <w:numId w:val="1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CAC encouraged to provide feedback and support broader engagement</w:t>
      </w:r>
      <w:r w:rsidR="00FE5333">
        <w:rPr>
          <w:rFonts w:ascii="Times New Roman" w:eastAsia="Times New Roman" w:hAnsi="Times New Roman" w:cs="Times New Roman"/>
        </w:rPr>
        <w:t xml:space="preserve">; </w:t>
      </w:r>
      <w:r w:rsidR="00784B66">
        <w:rPr>
          <w:rFonts w:ascii="Times New Roman" w:eastAsia="Times New Roman" w:hAnsi="Times New Roman" w:cs="Times New Roman"/>
        </w:rPr>
        <w:t xml:space="preserve">David </w:t>
      </w:r>
      <w:proofErr w:type="spellStart"/>
      <w:r w:rsidR="00784B66">
        <w:rPr>
          <w:rFonts w:ascii="Times New Roman" w:eastAsia="Times New Roman" w:hAnsi="Times New Roman" w:cs="Times New Roman"/>
        </w:rPr>
        <w:t>Scoles</w:t>
      </w:r>
      <w:proofErr w:type="spellEnd"/>
      <w:r w:rsidR="00784B66">
        <w:rPr>
          <w:rFonts w:ascii="Times New Roman" w:eastAsia="Times New Roman" w:hAnsi="Times New Roman" w:cs="Times New Roman"/>
        </w:rPr>
        <w:t xml:space="preserve"> will draft a response.</w:t>
      </w:r>
    </w:p>
    <w:p w14:paraId="23744456" w14:textId="77777777" w:rsidR="00FE5333" w:rsidRPr="007D153B" w:rsidRDefault="00FE53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  <w:b/>
          <w:bCs/>
        </w:rPr>
        <w:t>Discussion Highlights:</w:t>
      </w:r>
    </w:p>
    <w:p w14:paraId="3E6E66BE" w14:textId="77777777" w:rsidR="00FE5333" w:rsidRPr="007D153B" w:rsidRDefault="00FE533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>Council members emphasized the importance of this framework for RPT and evaluation consistency.</w:t>
      </w:r>
    </w:p>
    <w:p w14:paraId="2C685626" w14:textId="77777777" w:rsidR="00FE5333" w:rsidRPr="007D153B" w:rsidRDefault="00FE533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 xml:space="preserve">Recommendation for </w:t>
      </w:r>
      <w:r w:rsidRPr="007D153B">
        <w:rPr>
          <w:rFonts w:ascii="Times New Roman" w:eastAsia="Times New Roman" w:hAnsi="Times New Roman" w:cs="Times New Roman"/>
          <w:b/>
          <w:bCs/>
        </w:rPr>
        <w:t>broad consultation</w:t>
      </w:r>
      <w:r w:rsidRPr="007D153B">
        <w:rPr>
          <w:rFonts w:ascii="Times New Roman" w:eastAsia="Times New Roman" w:hAnsi="Times New Roman" w:cs="Times New Roman"/>
        </w:rPr>
        <w:t xml:space="preserve"> before implementation.</w:t>
      </w:r>
    </w:p>
    <w:p w14:paraId="39BDC274" w14:textId="77777777" w:rsidR="00FE5333" w:rsidRPr="007D153B" w:rsidRDefault="00FE533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>Document aims to clarify expectations for new faculty and committees unfamiliar with Extension roles.</w:t>
      </w:r>
    </w:p>
    <w:p w14:paraId="3FD99D07" w14:textId="77777777" w:rsidR="00FE5333" w:rsidRPr="007D153B" w:rsidRDefault="00FE533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 xml:space="preserve">James </w:t>
      </w:r>
      <w:proofErr w:type="spellStart"/>
      <w:r w:rsidRPr="007D153B">
        <w:rPr>
          <w:rFonts w:ascii="Times New Roman" w:eastAsia="Times New Roman" w:hAnsi="Times New Roman" w:cs="Times New Roman"/>
        </w:rPr>
        <w:t>DeDecker</w:t>
      </w:r>
      <w:proofErr w:type="spellEnd"/>
      <w:r w:rsidRPr="007D153B">
        <w:rPr>
          <w:rFonts w:ascii="Times New Roman" w:eastAsia="Times New Roman" w:hAnsi="Times New Roman" w:cs="Times New Roman"/>
        </w:rPr>
        <w:t xml:space="preserve"> noted strong interest among Extension staff in improving collaboration with faculty holding Extension appointments.</w:t>
      </w:r>
    </w:p>
    <w:p w14:paraId="1A69FAEC" w14:textId="77777777" w:rsidR="00FE5333" w:rsidRPr="007D153B" w:rsidRDefault="00FE53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  <w:b/>
          <w:bCs/>
        </w:rPr>
        <w:t>Key Takeaway:</w:t>
      </w:r>
    </w:p>
    <w:p w14:paraId="6ECC005B" w14:textId="77777777" w:rsidR="00FE5333" w:rsidRPr="007D153B" w:rsidRDefault="00FE533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lastRenderedPageBreak/>
        <w:t xml:space="preserve">This framework is </w:t>
      </w:r>
      <w:r w:rsidRPr="007D153B">
        <w:rPr>
          <w:rFonts w:ascii="Times New Roman" w:eastAsia="Times New Roman" w:hAnsi="Times New Roman" w:cs="Times New Roman"/>
          <w:b/>
          <w:bCs/>
        </w:rPr>
        <w:t>long overdue</w:t>
      </w:r>
      <w:r w:rsidRPr="007D153B">
        <w:rPr>
          <w:rFonts w:ascii="Times New Roman" w:eastAsia="Times New Roman" w:hAnsi="Times New Roman" w:cs="Times New Roman"/>
        </w:rPr>
        <w:t xml:space="preserve"> and aims to reduce ambiguity in evaluations by defining what constitutes merit, quality, and scholarship for faculty with Extension appointments.</w:t>
      </w:r>
    </w:p>
    <w:p w14:paraId="799D5289" w14:textId="77777777" w:rsidR="00FE5333" w:rsidRPr="008C79F4" w:rsidRDefault="00FE5333" w:rsidP="00784B66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</w:p>
    <w:p w14:paraId="128CA423" w14:textId="77777777" w:rsidR="00CD41BE" w:rsidRPr="008C79F4" w:rsidRDefault="00FA7A83" w:rsidP="007D153B">
      <w:p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</w:r>
      <w:r w:rsidR="00FA7A83">
        <w:rPr>
          <w:rFonts w:ascii="Times New Roman" w:eastAsia="Times New Roman" w:hAnsi="Times New Roman" w:cs="Times New Roman"/>
          <w:noProof/>
        </w:rPr>
        <w:pict w14:anchorId="19E5621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591B456" w14:textId="77777777" w:rsidR="007D153B" w:rsidRDefault="007D153B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</w:p>
    <w:p w14:paraId="430F90CF" w14:textId="6AF99B59" w:rsidR="007D153B" w:rsidRPr="00784B66" w:rsidRDefault="00CD41BE" w:rsidP="00784B66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79F4">
        <w:rPr>
          <w:rFonts w:ascii="Times New Roman" w:eastAsia="Times New Roman" w:hAnsi="Times New Roman" w:cs="Times New Roman"/>
          <w:b/>
          <w:bCs/>
          <w:sz w:val="28"/>
          <w:szCs w:val="28"/>
        </w:rPr>
        <w:t>Old Business</w:t>
      </w:r>
    </w:p>
    <w:p w14:paraId="37BC6D6D" w14:textId="77777777" w:rsidR="007D153B" w:rsidRPr="00784B66" w:rsidRDefault="006B4E0B">
      <w:pPr>
        <w:numPr>
          <w:ilvl w:val="0"/>
          <w:numId w:val="2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</w:rPr>
      </w:pPr>
      <w:r w:rsidRPr="00784B66">
        <w:rPr>
          <w:rFonts w:ascii="Times New Roman" w:eastAsia="Times New Roman" w:hAnsi="Times New Roman" w:cs="Times New Roman"/>
          <w:b/>
          <w:bCs/>
        </w:rPr>
        <w:t xml:space="preserve">Agenda Item 8: </w:t>
      </w:r>
      <w:r w:rsidR="00CD41BE" w:rsidRPr="008C79F4">
        <w:rPr>
          <w:rFonts w:ascii="Times New Roman" w:eastAsia="Times New Roman" w:hAnsi="Times New Roman" w:cs="Times New Roman"/>
          <w:b/>
          <w:bCs/>
        </w:rPr>
        <w:t>Annual Meeting Planning</w:t>
      </w:r>
    </w:p>
    <w:p w14:paraId="08F1EE0C" w14:textId="77777777" w:rsidR="007D153B" w:rsidRPr="00784B66" w:rsidRDefault="00CD41BE">
      <w:pPr>
        <w:numPr>
          <w:ilvl w:val="1"/>
          <w:numId w:val="2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784B66">
        <w:rPr>
          <w:rFonts w:ascii="Times New Roman" w:eastAsia="Times New Roman" w:hAnsi="Times New Roman" w:cs="Times New Roman"/>
        </w:rPr>
        <w:t xml:space="preserve">Committee to be formed; </w:t>
      </w:r>
    </w:p>
    <w:p w14:paraId="49FACFAA" w14:textId="717B7190" w:rsidR="007D153B" w:rsidRPr="00784B66" w:rsidRDefault="00CD41BE">
      <w:pPr>
        <w:numPr>
          <w:ilvl w:val="1"/>
          <w:numId w:val="2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784B66">
        <w:rPr>
          <w:rFonts w:ascii="Times New Roman" w:eastAsia="Times New Roman" w:hAnsi="Times New Roman" w:cs="Times New Roman"/>
        </w:rPr>
        <w:t>David Skole to follow up with Richie.</w:t>
      </w:r>
    </w:p>
    <w:p w14:paraId="30AD5317" w14:textId="3DCDB6A2" w:rsidR="006B4E0B" w:rsidRPr="00784B66" w:rsidRDefault="006B4E0B">
      <w:pPr>
        <w:numPr>
          <w:ilvl w:val="0"/>
          <w:numId w:val="2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</w:rPr>
      </w:pPr>
      <w:r w:rsidRPr="00784B66">
        <w:rPr>
          <w:rFonts w:ascii="Times New Roman" w:eastAsia="Times New Roman" w:hAnsi="Times New Roman" w:cs="Times New Roman"/>
          <w:b/>
          <w:bCs/>
        </w:rPr>
        <w:t xml:space="preserve">Agenda Item 9: </w:t>
      </w:r>
      <w:r w:rsidR="00CD41BE" w:rsidRPr="008C79F4">
        <w:rPr>
          <w:rFonts w:ascii="Times New Roman" w:eastAsia="Times New Roman" w:hAnsi="Times New Roman" w:cs="Times New Roman"/>
          <w:b/>
          <w:bCs/>
        </w:rPr>
        <w:t>Faculty Elections</w:t>
      </w:r>
    </w:p>
    <w:p w14:paraId="1848D656" w14:textId="2A0F86A6" w:rsidR="00CD41BE" w:rsidRPr="00784B66" w:rsidRDefault="00CD41BE">
      <w:pPr>
        <w:numPr>
          <w:ilvl w:val="1"/>
          <w:numId w:val="2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784B66">
        <w:rPr>
          <w:rFonts w:ascii="Times New Roman" w:eastAsia="Times New Roman" w:hAnsi="Times New Roman" w:cs="Times New Roman"/>
        </w:rPr>
        <w:t>All vacancies filled.</w:t>
      </w:r>
    </w:p>
    <w:p w14:paraId="3D535DB6" w14:textId="77777777" w:rsidR="00CD41BE" w:rsidRPr="008C79F4" w:rsidRDefault="00FA7A83" w:rsidP="007D153B">
      <w:p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</w:r>
      <w:r w:rsidR="00FA7A83">
        <w:rPr>
          <w:rFonts w:ascii="Times New Roman" w:eastAsia="Times New Roman" w:hAnsi="Times New Roman" w:cs="Times New Roman"/>
          <w:noProof/>
        </w:rPr>
        <w:pict w14:anchorId="4166253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4C202A6" w14:textId="77777777" w:rsidR="007D153B" w:rsidRDefault="007D153B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</w:p>
    <w:p w14:paraId="423ED8FF" w14:textId="1449F829" w:rsidR="00CD41BE" w:rsidRPr="00D40961" w:rsidRDefault="00CD41BE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79F4">
        <w:rPr>
          <w:rFonts w:ascii="Times New Roman" w:eastAsia="Times New Roman" w:hAnsi="Times New Roman" w:cs="Times New Roman"/>
          <w:b/>
          <w:bCs/>
          <w:sz w:val="28"/>
          <w:szCs w:val="28"/>
        </w:rPr>
        <w:t>New Business</w:t>
      </w:r>
    </w:p>
    <w:p w14:paraId="2FB02A0D" w14:textId="77777777" w:rsidR="007D153B" w:rsidRPr="008C79F4" w:rsidRDefault="007D153B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</w:p>
    <w:p w14:paraId="00178C3A" w14:textId="77777777" w:rsidR="00CD41BE" w:rsidRPr="008C79F4" w:rsidRDefault="00CD41BE">
      <w:pPr>
        <w:numPr>
          <w:ilvl w:val="0"/>
          <w:numId w:val="14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  <w:b/>
          <w:bCs/>
        </w:rPr>
        <w:t>Bylaw Amendments:</w:t>
      </w:r>
      <w:r w:rsidRPr="008C79F4">
        <w:rPr>
          <w:rFonts w:ascii="Times New Roman" w:eastAsia="Times New Roman" w:hAnsi="Times New Roman" w:cs="Times New Roman"/>
        </w:rPr>
        <w:t xml:space="preserve"> Discussion initiated on mentoring language. </w:t>
      </w:r>
      <w:proofErr w:type="spellStart"/>
      <w:r w:rsidRPr="008C79F4">
        <w:rPr>
          <w:rFonts w:ascii="Times New Roman" w:eastAsia="Times New Roman" w:hAnsi="Times New Roman" w:cs="Times New Roman"/>
        </w:rPr>
        <w:t>Sinem</w:t>
      </w:r>
      <w:proofErr w:type="spellEnd"/>
      <w:r w:rsidRPr="008C79F4">
        <w:rPr>
          <w:rFonts w:ascii="Times New Roman" w:eastAsia="Times New Roman" w:hAnsi="Times New Roman" w:cs="Times New Roman"/>
        </w:rPr>
        <w:t xml:space="preserve"> to be invited to next meeting.</w:t>
      </w:r>
    </w:p>
    <w:p w14:paraId="226B3B87" w14:textId="77777777" w:rsidR="00CD41BE" w:rsidRPr="008C79F4" w:rsidRDefault="00CD41BE">
      <w:pPr>
        <w:numPr>
          <w:ilvl w:val="0"/>
          <w:numId w:val="14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  <w:b/>
          <w:bCs/>
        </w:rPr>
        <w:t>Inclusive RPT Measures:</w:t>
      </w:r>
      <w:r w:rsidRPr="008C79F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9F4">
        <w:rPr>
          <w:rFonts w:ascii="Times New Roman" w:eastAsia="Times New Roman" w:hAnsi="Times New Roman" w:cs="Times New Roman"/>
        </w:rPr>
        <w:t>Lissy</w:t>
      </w:r>
      <w:proofErr w:type="spellEnd"/>
      <w:r w:rsidRPr="008C79F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9F4">
        <w:rPr>
          <w:rFonts w:ascii="Times New Roman" w:eastAsia="Times New Roman" w:hAnsi="Times New Roman" w:cs="Times New Roman"/>
        </w:rPr>
        <w:t>Goralnik</w:t>
      </w:r>
      <w:proofErr w:type="spellEnd"/>
      <w:r w:rsidRPr="008C79F4">
        <w:rPr>
          <w:rFonts w:ascii="Times New Roman" w:eastAsia="Times New Roman" w:hAnsi="Times New Roman" w:cs="Times New Roman"/>
        </w:rPr>
        <w:t xml:space="preserve"> volunteered to participate in Provost’s initiative.</w:t>
      </w:r>
    </w:p>
    <w:p w14:paraId="06D77534" w14:textId="77777777" w:rsidR="00CD41BE" w:rsidRPr="008C79F4" w:rsidRDefault="00FA7A83" w:rsidP="007D153B">
      <w:p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</w:r>
      <w:r w:rsidR="00FA7A83">
        <w:rPr>
          <w:rFonts w:ascii="Times New Roman" w:eastAsia="Times New Roman" w:hAnsi="Times New Roman" w:cs="Times New Roman"/>
          <w:noProof/>
        </w:rPr>
        <w:pict w14:anchorId="3F00DD1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D8E57EF" w14:textId="77777777" w:rsidR="007D153B" w:rsidRDefault="007D153B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</w:p>
    <w:p w14:paraId="3004F515" w14:textId="481384D4" w:rsidR="00AF2F23" w:rsidRDefault="00AF2F23" w:rsidP="00D409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Additional discussion regarding CAC members relaying information back to departments:</w:t>
      </w:r>
    </w:p>
    <w:p w14:paraId="29EE16DC" w14:textId="77777777" w:rsidR="00AF2F23" w:rsidRPr="007D153B" w:rsidRDefault="00AF2F2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  <w:b/>
          <w:bCs/>
        </w:rPr>
        <w:t>Challenge Identified:</w:t>
      </w:r>
      <w:r w:rsidRPr="007D153B">
        <w:rPr>
          <w:rFonts w:ascii="Times New Roman" w:eastAsia="Times New Roman" w:hAnsi="Times New Roman" w:cs="Times New Roman"/>
        </w:rPr>
        <w:t xml:space="preserve"> </w:t>
      </w:r>
    </w:p>
    <w:p w14:paraId="2DEFBD8E" w14:textId="77777777" w:rsidR="00AF2F23" w:rsidRPr="007D153B" w:rsidRDefault="00AF2F2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 xml:space="preserve">Balancing enthusiasm for the Dean’s vision and capital campaign with concerns about </w:t>
      </w:r>
      <w:r w:rsidRPr="007D153B">
        <w:rPr>
          <w:rFonts w:ascii="Times New Roman" w:eastAsia="Times New Roman" w:hAnsi="Times New Roman" w:cs="Times New Roman"/>
          <w:b/>
          <w:bCs/>
        </w:rPr>
        <w:t>budget cuts and austerity measures</w:t>
      </w:r>
      <w:r w:rsidRPr="007D153B">
        <w:rPr>
          <w:rFonts w:ascii="Times New Roman" w:eastAsia="Times New Roman" w:hAnsi="Times New Roman" w:cs="Times New Roman"/>
        </w:rPr>
        <w:t>.</w:t>
      </w:r>
    </w:p>
    <w:p w14:paraId="6147BCF0" w14:textId="77777777" w:rsidR="00AF2F23" w:rsidRPr="007D153B" w:rsidRDefault="00AF2F2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 xml:space="preserve">Example: Programs like the </w:t>
      </w:r>
      <w:r w:rsidRPr="007D153B">
        <w:rPr>
          <w:rFonts w:ascii="Times New Roman" w:eastAsia="Times New Roman" w:hAnsi="Times New Roman" w:cs="Times New Roman"/>
          <w:b/>
          <w:bCs/>
        </w:rPr>
        <w:t>Student Organic Farm</w:t>
      </w:r>
      <w:r w:rsidRPr="007D153B">
        <w:rPr>
          <w:rFonts w:ascii="Times New Roman" w:eastAsia="Times New Roman" w:hAnsi="Times New Roman" w:cs="Times New Roman"/>
        </w:rPr>
        <w:t xml:space="preserve"> and </w:t>
      </w:r>
      <w:r w:rsidRPr="007D153B">
        <w:rPr>
          <w:rFonts w:ascii="Times New Roman" w:eastAsia="Times New Roman" w:hAnsi="Times New Roman" w:cs="Times New Roman"/>
          <w:b/>
          <w:bCs/>
        </w:rPr>
        <w:t>Corey Marsh</w:t>
      </w:r>
      <w:r w:rsidRPr="007D153B">
        <w:rPr>
          <w:rFonts w:ascii="Times New Roman" w:eastAsia="Times New Roman" w:hAnsi="Times New Roman" w:cs="Times New Roman"/>
        </w:rPr>
        <w:t xml:space="preserve"> face funding challenges despite aligning with stated priorities.</w:t>
      </w:r>
    </w:p>
    <w:p w14:paraId="1828208D" w14:textId="77777777" w:rsidR="00AF2F23" w:rsidRPr="007D153B" w:rsidRDefault="00AF2F2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  <w:b/>
          <w:bCs/>
        </w:rPr>
        <w:t>Discussion Points:</w:t>
      </w:r>
      <w:r w:rsidRPr="007D153B">
        <w:rPr>
          <w:rFonts w:ascii="Times New Roman" w:eastAsia="Times New Roman" w:hAnsi="Times New Roman" w:cs="Times New Roman"/>
        </w:rPr>
        <w:t xml:space="preserve"> </w:t>
      </w:r>
    </w:p>
    <w:p w14:paraId="56758123" w14:textId="77777777" w:rsidR="00AF2F23" w:rsidRPr="007D153B" w:rsidRDefault="00AF2F2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 xml:space="preserve">Need for guidance on </w:t>
      </w:r>
      <w:r w:rsidRPr="007D153B">
        <w:rPr>
          <w:rFonts w:ascii="Times New Roman" w:eastAsia="Times New Roman" w:hAnsi="Times New Roman" w:cs="Times New Roman"/>
          <w:b/>
          <w:bCs/>
        </w:rPr>
        <w:t>how to communicate these tensions</w:t>
      </w:r>
      <w:r w:rsidRPr="007D153B">
        <w:rPr>
          <w:rFonts w:ascii="Times New Roman" w:eastAsia="Times New Roman" w:hAnsi="Times New Roman" w:cs="Times New Roman"/>
        </w:rPr>
        <w:t xml:space="preserve"> to departments and colleagues.</w:t>
      </w:r>
    </w:p>
    <w:p w14:paraId="74E7F33A" w14:textId="77777777" w:rsidR="00AF2F23" w:rsidRPr="007D153B" w:rsidRDefault="00AF2F2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 xml:space="preserve">Suggestion for </w:t>
      </w:r>
      <w:r w:rsidRPr="007D153B">
        <w:rPr>
          <w:rFonts w:ascii="Times New Roman" w:eastAsia="Times New Roman" w:hAnsi="Times New Roman" w:cs="Times New Roman"/>
          <w:b/>
          <w:bCs/>
        </w:rPr>
        <w:t>structured briefings or presentations</w:t>
      </w:r>
      <w:r w:rsidRPr="007D153B">
        <w:rPr>
          <w:rFonts w:ascii="Times New Roman" w:eastAsia="Times New Roman" w:hAnsi="Times New Roman" w:cs="Times New Roman"/>
        </w:rPr>
        <w:t xml:space="preserve"> to help faculty navigate these issues.</w:t>
      </w:r>
    </w:p>
    <w:p w14:paraId="016AFE45" w14:textId="77777777" w:rsidR="00AF2F23" w:rsidRPr="007D153B" w:rsidRDefault="00AF2F2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  <w:b/>
          <w:bCs/>
        </w:rPr>
        <w:t>Action:</w:t>
      </w:r>
      <w:r w:rsidRPr="007D153B">
        <w:rPr>
          <w:rFonts w:ascii="Times New Roman" w:eastAsia="Times New Roman" w:hAnsi="Times New Roman" w:cs="Times New Roman"/>
        </w:rPr>
        <w:t xml:space="preserve"> </w:t>
      </w:r>
    </w:p>
    <w:p w14:paraId="73A85A24" w14:textId="787BE1CC" w:rsidR="00AF2F23" w:rsidRPr="00AF2F23" w:rsidRDefault="00AF2F2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>David Skole will develop a strategy for messaging and share with CAC.</w:t>
      </w:r>
    </w:p>
    <w:p w14:paraId="7F8B70E1" w14:textId="6F8FDF8B" w:rsidR="00D40961" w:rsidRPr="00D40961" w:rsidRDefault="00FA7A83" w:rsidP="00D4096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</w:rPr>
      </w:r>
      <w:r w:rsidR="00FA7A83">
        <w:rPr>
          <w:rFonts w:ascii="Times New Roman" w:eastAsia="Times New Roman" w:hAnsi="Times New Roman" w:cs="Times New Roman"/>
          <w:noProof/>
        </w:rPr>
        <w:pict w14:anchorId="2706BACE">
          <v:rect id="_x0000_i1034" alt="" style="width:468pt;height:.05pt;mso-width-percent:0;mso-height-percent:0;mso-width-percent:0;mso-height-percent:0" o:hralign="center" o:hrstd="t" o:hr="t" fillcolor="#a0a0a0" stroked="f"/>
        </w:pict>
      </w:r>
      <w:r w:rsidR="00D40961" w:rsidRPr="00D409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Meeting closing </w:t>
      </w:r>
    </w:p>
    <w:p w14:paraId="11A3245E" w14:textId="6E9FB263" w:rsidR="00D40961" w:rsidRPr="007D153B" w:rsidRDefault="00D4096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  <w:b/>
          <w:bCs/>
        </w:rPr>
        <w:t>Next Meeting Date:</w:t>
      </w:r>
    </w:p>
    <w:p w14:paraId="3AB6F347" w14:textId="77777777" w:rsidR="00D40961" w:rsidRPr="007D153B" w:rsidRDefault="00D40961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 xml:space="preserve">Motion passed to </w:t>
      </w:r>
      <w:r w:rsidRPr="007D153B">
        <w:rPr>
          <w:rFonts w:ascii="Times New Roman" w:eastAsia="Times New Roman" w:hAnsi="Times New Roman" w:cs="Times New Roman"/>
          <w:b/>
          <w:bCs/>
        </w:rPr>
        <w:t>skip October 24 meeting</w:t>
      </w:r>
      <w:r w:rsidRPr="007D153B">
        <w:rPr>
          <w:rFonts w:ascii="Times New Roman" w:eastAsia="Times New Roman" w:hAnsi="Times New Roman" w:cs="Times New Roman"/>
        </w:rPr>
        <w:t xml:space="preserve"> and hold the next CAC meeting on </w:t>
      </w:r>
      <w:r w:rsidRPr="007D153B">
        <w:rPr>
          <w:rFonts w:ascii="Times New Roman" w:eastAsia="Times New Roman" w:hAnsi="Times New Roman" w:cs="Times New Roman"/>
          <w:b/>
          <w:bCs/>
        </w:rPr>
        <w:t>second Friday of November</w:t>
      </w:r>
      <w:r w:rsidRPr="007D153B">
        <w:rPr>
          <w:rFonts w:ascii="Times New Roman" w:eastAsia="Times New Roman" w:hAnsi="Times New Roman" w:cs="Times New Roman"/>
        </w:rPr>
        <w:t xml:space="preserve"> (unless urgent business arises).</w:t>
      </w:r>
    </w:p>
    <w:p w14:paraId="179FCF6D" w14:textId="77777777" w:rsidR="00D40961" w:rsidRPr="007D153B" w:rsidRDefault="00D4096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  <w:b/>
          <w:bCs/>
        </w:rPr>
        <w:t>Adjournment:</w:t>
      </w:r>
    </w:p>
    <w:p w14:paraId="68E539E6" w14:textId="61C3C88D" w:rsidR="00D40961" w:rsidRPr="007D153B" w:rsidRDefault="00D40961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lastRenderedPageBreak/>
        <w:t>Meeting adjourned after confirming action items and scheduling</w:t>
      </w:r>
      <w:r>
        <w:rPr>
          <w:rFonts w:ascii="Times New Roman" w:eastAsia="Times New Roman" w:hAnsi="Times New Roman" w:cs="Times New Roman"/>
        </w:rPr>
        <w:t xml:space="preserve"> (4:54 pm).</w:t>
      </w:r>
    </w:p>
    <w:p w14:paraId="6D85D1C8" w14:textId="77777777" w:rsidR="00AF2F23" w:rsidRDefault="00FA7A83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</w:rPr>
      </w:r>
      <w:r w:rsidR="00FA7A83">
        <w:rPr>
          <w:rFonts w:ascii="Times New Roman" w:eastAsia="Times New Roman" w:hAnsi="Times New Roman" w:cs="Times New Roman"/>
          <w:noProof/>
        </w:rPr>
        <w:pict w14:anchorId="24981D8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EAA0460" w14:textId="77777777" w:rsidR="00AF2F23" w:rsidRDefault="00AF2F23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B7EDC3" w14:textId="311646E1" w:rsidR="00CD41BE" w:rsidRDefault="006B4E0B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  <w:r w:rsidRPr="00B72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Summary of </w:t>
      </w:r>
      <w:r w:rsidR="00CD41BE" w:rsidRPr="008C79F4">
        <w:rPr>
          <w:rFonts w:ascii="Times New Roman" w:eastAsia="Times New Roman" w:hAnsi="Times New Roman" w:cs="Times New Roman"/>
          <w:b/>
          <w:bCs/>
          <w:sz w:val="28"/>
          <w:szCs w:val="28"/>
        </w:rPr>
        <w:t>Action Items</w:t>
      </w:r>
      <w:r w:rsidR="00D4096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942AF6A" w14:textId="77777777" w:rsidR="00B720A2" w:rsidRPr="008C79F4" w:rsidRDefault="00B720A2" w:rsidP="007D153B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</w:p>
    <w:p w14:paraId="35290936" w14:textId="77777777" w:rsidR="00CD41BE" w:rsidRPr="008C79F4" w:rsidRDefault="00CD41BE">
      <w:pPr>
        <w:numPr>
          <w:ilvl w:val="0"/>
          <w:numId w:val="1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Form subcommittees for:</w:t>
      </w:r>
    </w:p>
    <w:p w14:paraId="02533F60" w14:textId="0D75F209" w:rsidR="00CD41BE" w:rsidRPr="008C79F4" w:rsidRDefault="00CD41BE">
      <w:pPr>
        <w:numPr>
          <w:ilvl w:val="1"/>
          <w:numId w:val="1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Mentorship bylaw update</w:t>
      </w:r>
      <w:r w:rsidR="00784B66" w:rsidRPr="00784B66">
        <w:rPr>
          <w:rFonts w:ascii="Times New Roman" w:eastAsia="Times New Roman" w:hAnsi="Times New Roman" w:cs="Times New Roman"/>
        </w:rPr>
        <w:t xml:space="preserve"> (</w:t>
      </w:r>
      <w:r w:rsidR="009C0A5F">
        <w:rPr>
          <w:rFonts w:ascii="Times New Roman" w:eastAsia="Times New Roman" w:hAnsi="Times New Roman" w:cs="Times New Roman"/>
        </w:rPr>
        <w:t xml:space="preserve">Mia Farrell lead; </w:t>
      </w:r>
      <w:r w:rsidR="00784B66" w:rsidRPr="00784B66">
        <w:rPr>
          <w:rFonts w:ascii="Times New Roman" w:eastAsia="Times New Roman" w:hAnsi="Times New Roman" w:cs="Times New Roman"/>
        </w:rPr>
        <w:t xml:space="preserve">Courtney </w:t>
      </w:r>
      <w:proofErr w:type="spellStart"/>
      <w:r w:rsidR="00784B66" w:rsidRPr="00784B66">
        <w:rPr>
          <w:rFonts w:ascii="Times New Roman" w:eastAsia="Times New Roman" w:hAnsi="Times New Roman" w:cs="Times New Roman"/>
        </w:rPr>
        <w:t>Hollender</w:t>
      </w:r>
      <w:proofErr w:type="spellEnd"/>
      <w:r w:rsidR="009C0A5F">
        <w:rPr>
          <w:rFonts w:ascii="Times New Roman" w:eastAsia="Times New Roman" w:hAnsi="Times New Roman" w:cs="Times New Roman"/>
        </w:rPr>
        <w:t xml:space="preserve"> will assist</w:t>
      </w:r>
      <w:r w:rsidR="00784B66" w:rsidRPr="00784B66">
        <w:rPr>
          <w:rFonts w:ascii="Times New Roman" w:eastAsia="Times New Roman" w:hAnsi="Times New Roman" w:cs="Times New Roman"/>
        </w:rPr>
        <w:t>)</w:t>
      </w:r>
    </w:p>
    <w:p w14:paraId="4EB308C9" w14:textId="55882311" w:rsidR="00CD41BE" w:rsidRPr="008C79F4" w:rsidRDefault="00CD41BE">
      <w:pPr>
        <w:numPr>
          <w:ilvl w:val="1"/>
          <w:numId w:val="1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Form D automation.</w:t>
      </w:r>
      <w:r w:rsidR="00784B66" w:rsidRPr="00784B66">
        <w:rPr>
          <w:rFonts w:ascii="Times New Roman" w:eastAsia="Times New Roman" w:hAnsi="Times New Roman" w:cs="Times New Roman"/>
        </w:rPr>
        <w:t xml:space="preserve"> (Dong Zhao and Courtney </w:t>
      </w:r>
      <w:proofErr w:type="spellStart"/>
      <w:r w:rsidR="00784B66" w:rsidRPr="00784B66">
        <w:rPr>
          <w:rFonts w:ascii="Times New Roman" w:eastAsia="Times New Roman" w:hAnsi="Times New Roman" w:cs="Times New Roman"/>
        </w:rPr>
        <w:t>Hollender</w:t>
      </w:r>
      <w:proofErr w:type="spellEnd"/>
      <w:r w:rsidR="009C0A5F">
        <w:rPr>
          <w:rFonts w:ascii="Times New Roman" w:eastAsia="Times New Roman" w:hAnsi="Times New Roman" w:cs="Times New Roman"/>
        </w:rPr>
        <w:t xml:space="preserve"> with assist university team</w:t>
      </w:r>
      <w:r w:rsidR="00784B66" w:rsidRPr="00784B66">
        <w:rPr>
          <w:rFonts w:ascii="Times New Roman" w:eastAsia="Times New Roman" w:hAnsi="Times New Roman" w:cs="Times New Roman"/>
        </w:rPr>
        <w:t>)</w:t>
      </w:r>
    </w:p>
    <w:p w14:paraId="4564E8BA" w14:textId="4E5C79F8" w:rsidR="00CD41BE" w:rsidRPr="008C79F4" w:rsidRDefault="00CD41BE">
      <w:pPr>
        <w:numPr>
          <w:ilvl w:val="1"/>
          <w:numId w:val="1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Expanded RPT criteria.</w:t>
      </w:r>
      <w:r w:rsidR="00784B66">
        <w:rPr>
          <w:rFonts w:ascii="Times New Roman" w:eastAsia="Times New Roman" w:hAnsi="Times New Roman" w:cs="Times New Roman"/>
        </w:rPr>
        <w:t xml:space="preserve"> (TBD)</w:t>
      </w:r>
    </w:p>
    <w:p w14:paraId="1A836C6D" w14:textId="37925363" w:rsidR="00CD41BE" w:rsidRPr="008C79F4" w:rsidRDefault="00CD41BE">
      <w:pPr>
        <w:numPr>
          <w:ilvl w:val="0"/>
          <w:numId w:val="1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C79F4">
        <w:rPr>
          <w:rFonts w:ascii="Times New Roman" w:eastAsia="Times New Roman" w:hAnsi="Times New Roman" w:cs="Times New Roman"/>
        </w:rPr>
        <w:t>Send COI/COC questions to Dr. Farrell.</w:t>
      </w:r>
      <w:r w:rsidR="00784B66">
        <w:rPr>
          <w:rFonts w:ascii="Times New Roman" w:eastAsia="Times New Roman" w:hAnsi="Times New Roman" w:cs="Times New Roman"/>
        </w:rPr>
        <w:t xml:space="preserve"> </w:t>
      </w:r>
    </w:p>
    <w:p w14:paraId="0B6B3998" w14:textId="5EFF233C" w:rsidR="006B4E0B" w:rsidRPr="007D153B" w:rsidRDefault="006B4E0B">
      <w:pPr>
        <w:numPr>
          <w:ilvl w:val="0"/>
          <w:numId w:val="15"/>
        </w:num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7D153B">
        <w:rPr>
          <w:rStyle w:val="Strong"/>
          <w:rFonts w:ascii="Times New Roman" w:hAnsi="Times New Roman" w:cs="Times New Roman"/>
        </w:rPr>
        <w:t>David Skole</w:t>
      </w:r>
      <w:r w:rsidRPr="007D153B">
        <w:rPr>
          <w:rFonts w:ascii="Times New Roman" w:hAnsi="Times New Roman" w:cs="Times New Roman"/>
        </w:rPr>
        <w:t xml:space="preserve"> to:</w:t>
      </w:r>
    </w:p>
    <w:p w14:paraId="64E3F4E2" w14:textId="37D072B5" w:rsidR="006B4E0B" w:rsidRDefault="00D40961">
      <w:pPr>
        <w:numPr>
          <w:ilvl w:val="1"/>
          <w:numId w:val="15"/>
        </w:num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</w:t>
      </w:r>
      <w:r w:rsidR="006B4E0B" w:rsidRPr="007D153B">
        <w:rPr>
          <w:rFonts w:ascii="Times New Roman" w:hAnsi="Times New Roman" w:cs="Times New Roman"/>
        </w:rPr>
        <w:t xml:space="preserve"> CAC response to Dean’s strategic vision.</w:t>
      </w:r>
    </w:p>
    <w:p w14:paraId="52CD652A" w14:textId="6CC63926" w:rsidR="00784B66" w:rsidRPr="00784B66" w:rsidRDefault="00784B66">
      <w:pPr>
        <w:numPr>
          <w:ilvl w:val="1"/>
          <w:numId w:val="1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784B66">
        <w:rPr>
          <w:rFonts w:ascii="Times New Roman" w:eastAsia="Times New Roman" w:hAnsi="Times New Roman" w:cs="Times New Roman"/>
        </w:rPr>
        <w:t xml:space="preserve">Draft </w:t>
      </w:r>
      <w:r w:rsidRPr="008C79F4">
        <w:rPr>
          <w:rFonts w:ascii="Times New Roman" w:eastAsia="Times New Roman" w:hAnsi="Times New Roman" w:cs="Times New Roman"/>
        </w:rPr>
        <w:t>feedback on Extension RPT guidance.</w:t>
      </w:r>
      <w:r w:rsidRPr="00784B66">
        <w:rPr>
          <w:rFonts w:ascii="Times New Roman" w:eastAsia="Times New Roman" w:hAnsi="Times New Roman" w:cs="Times New Roman"/>
        </w:rPr>
        <w:t xml:space="preserve"> </w:t>
      </w:r>
    </w:p>
    <w:p w14:paraId="3AD50438" w14:textId="2DCBDDF7" w:rsidR="006B4E0B" w:rsidRDefault="006B4E0B">
      <w:pPr>
        <w:numPr>
          <w:ilvl w:val="1"/>
          <w:numId w:val="15"/>
        </w:num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7D153B">
        <w:rPr>
          <w:rFonts w:ascii="Times New Roman" w:hAnsi="Times New Roman" w:cs="Times New Roman"/>
        </w:rPr>
        <w:t>Check with Richie re: Annual Faculty Meeting and identify highlighted units for annual faculty meeting.</w:t>
      </w:r>
    </w:p>
    <w:p w14:paraId="010F2227" w14:textId="05EBD6FB" w:rsidR="00AF2F23" w:rsidRPr="00AF2F23" w:rsidRDefault="00AF2F23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53B">
        <w:rPr>
          <w:rFonts w:ascii="Times New Roman" w:eastAsia="Times New Roman" w:hAnsi="Times New Roman" w:cs="Times New Roman"/>
        </w:rPr>
        <w:t xml:space="preserve">David Skole will develop a strategy for messaging </w:t>
      </w:r>
      <w:r>
        <w:rPr>
          <w:rFonts w:ascii="Times New Roman" w:eastAsia="Times New Roman" w:hAnsi="Times New Roman" w:cs="Times New Roman"/>
        </w:rPr>
        <w:t xml:space="preserve">CANR’s many actions/plans to departments </w:t>
      </w:r>
      <w:r w:rsidRPr="007D153B">
        <w:rPr>
          <w:rFonts w:ascii="Times New Roman" w:eastAsia="Times New Roman" w:hAnsi="Times New Roman" w:cs="Times New Roman"/>
        </w:rPr>
        <w:t>and share with CAC.</w:t>
      </w:r>
    </w:p>
    <w:p w14:paraId="4FE04C57" w14:textId="08A14F75" w:rsidR="00D40961" w:rsidRPr="00D40961" w:rsidRDefault="00D40961">
      <w:pPr>
        <w:numPr>
          <w:ilvl w:val="1"/>
          <w:numId w:val="15"/>
        </w:num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D40961">
        <w:rPr>
          <w:rFonts w:ascii="Times New Roman" w:hAnsi="Times New Roman" w:cs="Times New Roman"/>
        </w:rPr>
        <w:t xml:space="preserve">Coordinate next meeting scheduling for Nov 14 </w:t>
      </w:r>
    </w:p>
    <w:p w14:paraId="2E41F233" w14:textId="190FB6C2" w:rsidR="006B4E0B" w:rsidRPr="007D153B" w:rsidRDefault="006B4E0B" w:rsidP="006B4E0B">
      <w:pPr>
        <w:spacing w:before="100" w:beforeAutospacing="1" w:after="100" w:afterAutospacing="1" w:line="300" w:lineRule="atLeast"/>
        <w:ind w:left="1440"/>
        <w:rPr>
          <w:rFonts w:ascii="Times New Roman" w:hAnsi="Times New Roman" w:cs="Times New Roman"/>
          <w:sz w:val="21"/>
          <w:szCs w:val="21"/>
        </w:rPr>
      </w:pPr>
    </w:p>
    <w:p w14:paraId="787714F0" w14:textId="77777777" w:rsidR="006B4E0B" w:rsidRPr="008C79F4" w:rsidRDefault="006B4E0B" w:rsidP="006B4E0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</w:p>
    <w:p w14:paraId="5FC4B877" w14:textId="73E554DA" w:rsidR="00CF3E09" w:rsidRPr="00C82D32" w:rsidRDefault="00CF3E09">
      <w:pPr>
        <w:rPr>
          <w:rFonts w:ascii="Times New Roman" w:hAnsi="Times New Roman" w:cs="Times New Roman"/>
          <w:b/>
          <w:bCs/>
        </w:rPr>
      </w:pPr>
    </w:p>
    <w:sectPr w:rsidR="00CF3E09" w:rsidRPr="00C82D32" w:rsidSect="00667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B4F"/>
    <w:multiLevelType w:val="multilevel"/>
    <w:tmpl w:val="6CAC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B3761"/>
    <w:multiLevelType w:val="multilevel"/>
    <w:tmpl w:val="A0B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E1E65"/>
    <w:multiLevelType w:val="multilevel"/>
    <w:tmpl w:val="A7340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86046"/>
    <w:multiLevelType w:val="multilevel"/>
    <w:tmpl w:val="3728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A4E88"/>
    <w:multiLevelType w:val="multilevel"/>
    <w:tmpl w:val="DEB6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41030"/>
    <w:multiLevelType w:val="multilevel"/>
    <w:tmpl w:val="58CC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2574A"/>
    <w:multiLevelType w:val="multilevel"/>
    <w:tmpl w:val="EF8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B030A"/>
    <w:multiLevelType w:val="hybridMultilevel"/>
    <w:tmpl w:val="8EC83612"/>
    <w:lvl w:ilvl="0" w:tplc="EF1473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A0995"/>
    <w:multiLevelType w:val="multilevel"/>
    <w:tmpl w:val="A0CC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56382"/>
    <w:multiLevelType w:val="multilevel"/>
    <w:tmpl w:val="963C0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E569B0"/>
    <w:multiLevelType w:val="multilevel"/>
    <w:tmpl w:val="A7340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65588"/>
    <w:multiLevelType w:val="multilevel"/>
    <w:tmpl w:val="34CA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F112DF"/>
    <w:multiLevelType w:val="multilevel"/>
    <w:tmpl w:val="4BA4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8E19D4"/>
    <w:multiLevelType w:val="hybridMultilevel"/>
    <w:tmpl w:val="4352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84960"/>
    <w:multiLevelType w:val="multilevel"/>
    <w:tmpl w:val="6120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D5452"/>
    <w:multiLevelType w:val="multilevel"/>
    <w:tmpl w:val="2C1E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A2D40"/>
    <w:multiLevelType w:val="multilevel"/>
    <w:tmpl w:val="6FB6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63BE6"/>
    <w:multiLevelType w:val="multilevel"/>
    <w:tmpl w:val="5E1E4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462AA2"/>
    <w:multiLevelType w:val="multilevel"/>
    <w:tmpl w:val="6F92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4814CD"/>
    <w:multiLevelType w:val="multilevel"/>
    <w:tmpl w:val="744C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A5E32"/>
    <w:multiLevelType w:val="multilevel"/>
    <w:tmpl w:val="FB2A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7C2057"/>
    <w:multiLevelType w:val="multilevel"/>
    <w:tmpl w:val="AC2E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575C7E"/>
    <w:multiLevelType w:val="multilevel"/>
    <w:tmpl w:val="0BF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500544">
    <w:abstractNumId w:val="22"/>
  </w:num>
  <w:num w:numId="2" w16cid:durableId="511187243">
    <w:abstractNumId w:val="16"/>
  </w:num>
  <w:num w:numId="3" w16cid:durableId="1652520849">
    <w:abstractNumId w:val="9"/>
  </w:num>
  <w:num w:numId="4" w16cid:durableId="1720665465">
    <w:abstractNumId w:val="13"/>
  </w:num>
  <w:num w:numId="5" w16cid:durableId="1663660104">
    <w:abstractNumId w:val="7"/>
  </w:num>
  <w:num w:numId="6" w16cid:durableId="1410496429">
    <w:abstractNumId w:val="14"/>
  </w:num>
  <w:num w:numId="7" w16cid:durableId="1532765970">
    <w:abstractNumId w:val="12"/>
  </w:num>
  <w:num w:numId="8" w16cid:durableId="1825510201">
    <w:abstractNumId w:val="1"/>
  </w:num>
  <w:num w:numId="9" w16cid:durableId="509952250">
    <w:abstractNumId w:val="6"/>
  </w:num>
  <w:num w:numId="10" w16cid:durableId="145512901">
    <w:abstractNumId w:val="5"/>
  </w:num>
  <w:num w:numId="11" w16cid:durableId="883832146">
    <w:abstractNumId w:val="0"/>
  </w:num>
  <w:num w:numId="12" w16cid:durableId="2129003981">
    <w:abstractNumId w:val="21"/>
  </w:num>
  <w:num w:numId="13" w16cid:durableId="856968974">
    <w:abstractNumId w:val="18"/>
  </w:num>
  <w:num w:numId="14" w16cid:durableId="893156796">
    <w:abstractNumId w:val="10"/>
  </w:num>
  <w:num w:numId="15" w16cid:durableId="1925186954">
    <w:abstractNumId w:val="4"/>
  </w:num>
  <w:num w:numId="16" w16cid:durableId="1513837318">
    <w:abstractNumId w:val="3"/>
  </w:num>
  <w:num w:numId="17" w16cid:durableId="1558976745">
    <w:abstractNumId w:val="20"/>
  </w:num>
  <w:num w:numId="18" w16cid:durableId="1721591882">
    <w:abstractNumId w:val="8"/>
  </w:num>
  <w:num w:numId="19" w16cid:durableId="1045759441">
    <w:abstractNumId w:val="19"/>
  </w:num>
  <w:num w:numId="20" w16cid:durableId="1612735966">
    <w:abstractNumId w:val="15"/>
  </w:num>
  <w:num w:numId="21" w16cid:durableId="1283002783">
    <w:abstractNumId w:val="11"/>
  </w:num>
  <w:num w:numId="22" w16cid:durableId="1811440198">
    <w:abstractNumId w:val="2"/>
  </w:num>
  <w:num w:numId="23" w16cid:durableId="425662109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C9"/>
    <w:rsid w:val="001C7F55"/>
    <w:rsid w:val="001D05DD"/>
    <w:rsid w:val="0021265F"/>
    <w:rsid w:val="002310AC"/>
    <w:rsid w:val="00234A37"/>
    <w:rsid w:val="00242A88"/>
    <w:rsid w:val="002757E2"/>
    <w:rsid w:val="00287EF7"/>
    <w:rsid w:val="002A3289"/>
    <w:rsid w:val="002D4E68"/>
    <w:rsid w:val="0035159F"/>
    <w:rsid w:val="00423236"/>
    <w:rsid w:val="0042344F"/>
    <w:rsid w:val="004250C9"/>
    <w:rsid w:val="00450D84"/>
    <w:rsid w:val="005255F6"/>
    <w:rsid w:val="005F3400"/>
    <w:rsid w:val="00632B2A"/>
    <w:rsid w:val="00667765"/>
    <w:rsid w:val="006B4E0B"/>
    <w:rsid w:val="007319A1"/>
    <w:rsid w:val="00784B66"/>
    <w:rsid w:val="007A79D5"/>
    <w:rsid w:val="007D153B"/>
    <w:rsid w:val="00804E37"/>
    <w:rsid w:val="00902002"/>
    <w:rsid w:val="00950A4E"/>
    <w:rsid w:val="00957DF7"/>
    <w:rsid w:val="009A1291"/>
    <w:rsid w:val="009B22C2"/>
    <w:rsid w:val="009C0A5F"/>
    <w:rsid w:val="009C365E"/>
    <w:rsid w:val="00A136EA"/>
    <w:rsid w:val="00AC6D20"/>
    <w:rsid w:val="00AF187F"/>
    <w:rsid w:val="00AF2F23"/>
    <w:rsid w:val="00B25482"/>
    <w:rsid w:val="00B54F3C"/>
    <w:rsid w:val="00B720A2"/>
    <w:rsid w:val="00BA527F"/>
    <w:rsid w:val="00BE088C"/>
    <w:rsid w:val="00C10318"/>
    <w:rsid w:val="00C82D32"/>
    <w:rsid w:val="00C864DC"/>
    <w:rsid w:val="00CD41BE"/>
    <w:rsid w:val="00CF3E09"/>
    <w:rsid w:val="00CF6F20"/>
    <w:rsid w:val="00D40961"/>
    <w:rsid w:val="00D509DE"/>
    <w:rsid w:val="00D76EBC"/>
    <w:rsid w:val="00DA7311"/>
    <w:rsid w:val="00DB0F43"/>
    <w:rsid w:val="00DB6AAE"/>
    <w:rsid w:val="00E109CF"/>
    <w:rsid w:val="00E22B2B"/>
    <w:rsid w:val="00E84F6D"/>
    <w:rsid w:val="00F84380"/>
    <w:rsid w:val="00FA7A83"/>
    <w:rsid w:val="00FD0AF4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8EACC2C"/>
  <w15:chartTrackingRefBased/>
  <w15:docId w15:val="{83E04B6A-A292-EF45-B134-155D306E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B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250C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0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50C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250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50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0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B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2A32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A3289"/>
  </w:style>
  <w:style w:type="character" w:customStyle="1" w:styleId="eop">
    <w:name w:val="eop"/>
    <w:basedOn w:val="DefaultParagraphFont"/>
    <w:rsid w:val="002A3289"/>
  </w:style>
  <w:style w:type="character" w:styleId="Hyperlink">
    <w:name w:val="Hyperlink"/>
    <w:basedOn w:val="DefaultParagraphFont"/>
    <w:uiPriority w:val="99"/>
    <w:unhideWhenUsed/>
    <w:rsid w:val="002A32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4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u.zoom.us/j/9778190914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807fc125079c588a2cc36b754a626662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83dbe3cf4461a2d5d5cdd99e04a5a883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AF4E7-1683-4AE8-8AAA-C1450D1987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6B3985-0D5F-4D0F-BD1E-DF0E1367B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8D9F1-9212-45B7-81F9-210DE4E9D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daec3-6caa-4d49-b470-763cc369fb25"/>
    <ds:schemaRef ds:uri="c96b092d-3826-47fe-a4a3-886962011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Tsao, Jean</dc:creator>
  <cp:keywords/>
  <dc:description/>
  <cp:lastModifiedBy>Tsao, Jean</cp:lastModifiedBy>
  <cp:revision>5</cp:revision>
  <dcterms:created xsi:type="dcterms:W3CDTF">2025-10-27T05:16:00Z</dcterms:created>
  <dcterms:modified xsi:type="dcterms:W3CDTF">2025-10-27T05:24:00Z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  <property fmtid="{D5CDD505-2E9C-101B-9397-08002B2CF9AE}" pid="4" name="docLang">
    <vt:lpwstr>en</vt:lpwstr>
  </property>
</Properties>
</file>